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933A" w14:textId="0CE17D49" w:rsidR="00825F76" w:rsidRPr="00825F76" w:rsidRDefault="009940A4" w:rsidP="00825F76">
      <w:pPr>
        <w:jc w:val="center"/>
        <w:rPr>
          <w:rFonts w:ascii="华文中宋" w:eastAsia="华文中宋" w:hAnsi="华文中宋" w:hint="eastAsia"/>
          <w:sz w:val="28"/>
          <w:szCs w:val="28"/>
        </w:rPr>
      </w:pPr>
      <w:r w:rsidRPr="009940A4">
        <w:rPr>
          <w:rFonts w:ascii="华文中宋" w:eastAsia="华文中宋" w:hAnsi="华文中宋" w:hint="eastAsia"/>
          <w:sz w:val="28"/>
          <w:szCs w:val="28"/>
        </w:rPr>
        <w:t>2024年度肿瘤领域区域性科研培育基金立项课题清</w:t>
      </w:r>
      <w:r w:rsidR="003D0480">
        <w:rPr>
          <w:rFonts w:ascii="华文中宋" w:eastAsia="华文中宋" w:hAnsi="华文中宋" w:hint="eastAsia"/>
          <w:sz w:val="28"/>
          <w:szCs w:val="28"/>
        </w:rPr>
        <w:t>单</w:t>
      </w:r>
    </w:p>
    <w:p w14:paraId="19613CCA" w14:textId="0495D832" w:rsidR="00825F76" w:rsidRPr="00D27E26" w:rsidRDefault="00251175" w:rsidP="00D27E26">
      <w:pPr>
        <w:spacing w:line="480" w:lineRule="auto"/>
        <w:jc w:val="center"/>
        <w:rPr>
          <w:rFonts w:ascii="华文中宋" w:eastAsia="华文中宋" w:hAnsi="华文中宋" w:hint="eastAsia"/>
          <w:sz w:val="18"/>
          <w:szCs w:val="18"/>
        </w:rPr>
      </w:pPr>
      <w:r>
        <w:rPr>
          <w:rFonts w:ascii="华文中宋" w:eastAsia="华文中宋" w:hAnsi="华文中宋" w:hint="eastAsia"/>
          <w:sz w:val="18"/>
          <w:szCs w:val="18"/>
        </w:rPr>
        <w:t>中标课题</w:t>
      </w:r>
      <w:r w:rsidR="00D27E26" w:rsidRPr="00D27E26">
        <w:rPr>
          <w:rFonts w:ascii="华文中宋" w:eastAsia="华文中宋" w:hAnsi="华文中宋" w:hint="eastAsia"/>
          <w:sz w:val="18"/>
          <w:szCs w:val="18"/>
        </w:rPr>
        <w:t>共2</w:t>
      </w:r>
      <w:r w:rsidR="009940A4">
        <w:rPr>
          <w:rFonts w:ascii="华文中宋" w:eastAsia="华文中宋" w:hAnsi="华文中宋" w:hint="eastAsia"/>
          <w:sz w:val="18"/>
          <w:szCs w:val="18"/>
        </w:rPr>
        <w:t>2</w:t>
      </w:r>
      <w:r w:rsidR="00D27E26" w:rsidRPr="00D27E26">
        <w:rPr>
          <w:rFonts w:ascii="华文中宋" w:eastAsia="华文中宋" w:hAnsi="华文中宋" w:hint="eastAsia"/>
          <w:sz w:val="18"/>
          <w:szCs w:val="18"/>
        </w:rPr>
        <w:t>项，其中重点课题2项，</w:t>
      </w:r>
      <w:proofErr w:type="gramStart"/>
      <w:r w:rsidR="00D27E26" w:rsidRPr="00D27E26">
        <w:rPr>
          <w:rFonts w:ascii="华文中宋" w:eastAsia="华文中宋" w:hAnsi="华文中宋" w:hint="eastAsia"/>
          <w:sz w:val="18"/>
          <w:szCs w:val="18"/>
        </w:rPr>
        <w:t>一般课题</w:t>
      </w:r>
      <w:proofErr w:type="gramEnd"/>
      <w:r w:rsidR="00D27E26" w:rsidRPr="00D27E26">
        <w:rPr>
          <w:rFonts w:ascii="华文中宋" w:eastAsia="华文中宋" w:hAnsi="华文中宋" w:hint="eastAsia"/>
          <w:sz w:val="18"/>
          <w:szCs w:val="18"/>
        </w:rPr>
        <w:t>4项，培育课题1</w:t>
      </w:r>
      <w:r w:rsidR="009940A4">
        <w:rPr>
          <w:rFonts w:ascii="华文中宋" w:eastAsia="华文中宋" w:hAnsi="华文中宋" w:hint="eastAsia"/>
          <w:sz w:val="18"/>
          <w:szCs w:val="18"/>
        </w:rPr>
        <w:t>6</w:t>
      </w:r>
      <w:r w:rsidR="00D27E26" w:rsidRPr="00D27E26">
        <w:rPr>
          <w:rFonts w:ascii="华文中宋" w:eastAsia="华文中宋" w:hAnsi="华文中宋" w:hint="eastAsia"/>
          <w:sz w:val="18"/>
          <w:szCs w:val="18"/>
        </w:rPr>
        <w:t>项</w:t>
      </w:r>
    </w:p>
    <w:tbl>
      <w:tblPr>
        <w:tblW w:w="15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0"/>
        <w:gridCol w:w="2268"/>
        <w:gridCol w:w="1559"/>
        <w:gridCol w:w="2835"/>
        <w:gridCol w:w="6463"/>
      </w:tblGrid>
      <w:tr w:rsidR="003C1727" w:rsidRPr="00825F76" w14:paraId="33781520"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65E155" w14:textId="77777777" w:rsidR="003C1727" w:rsidRPr="00825F76" w:rsidRDefault="003C1727" w:rsidP="00825F76">
            <w:pPr>
              <w:jc w:val="center"/>
              <w:rPr>
                <w:rFonts w:ascii="仿宋" w:eastAsia="仿宋" w:hAnsi="仿宋" w:hint="eastAsia"/>
                <w:b/>
                <w:sz w:val="24"/>
                <w:szCs w:val="24"/>
              </w:rPr>
            </w:pPr>
            <w:r w:rsidRPr="00825F76">
              <w:rPr>
                <w:rFonts w:ascii="仿宋" w:eastAsia="仿宋" w:hAnsi="仿宋" w:hint="eastAsia"/>
                <w:b/>
                <w:sz w:val="24"/>
                <w:szCs w:val="24"/>
              </w:rPr>
              <w:t>序号</w:t>
            </w:r>
          </w:p>
        </w:tc>
        <w:tc>
          <w:tcPr>
            <w:tcW w:w="12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824C73" w14:textId="77777777" w:rsidR="003C1727" w:rsidRPr="00825F76" w:rsidRDefault="003C1727" w:rsidP="00825F76">
            <w:pPr>
              <w:jc w:val="center"/>
              <w:rPr>
                <w:rFonts w:ascii="仿宋" w:eastAsia="仿宋" w:hAnsi="仿宋" w:hint="eastAsia"/>
                <w:b/>
                <w:sz w:val="24"/>
                <w:szCs w:val="24"/>
              </w:rPr>
            </w:pPr>
            <w:r w:rsidRPr="00825F76">
              <w:rPr>
                <w:rFonts w:ascii="仿宋" w:eastAsia="仿宋" w:hAnsi="仿宋" w:hint="eastAsia"/>
                <w:b/>
                <w:sz w:val="24"/>
                <w:szCs w:val="24"/>
              </w:rPr>
              <w:t>等级</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843C80" w14:textId="233D1554" w:rsidR="003C1727" w:rsidRPr="00825F76" w:rsidRDefault="003C1727" w:rsidP="003C1727">
            <w:pPr>
              <w:jc w:val="center"/>
              <w:rPr>
                <w:rFonts w:ascii="仿宋" w:eastAsia="仿宋" w:hAnsi="仿宋" w:hint="eastAsia"/>
                <w:b/>
                <w:sz w:val="24"/>
                <w:szCs w:val="24"/>
              </w:rPr>
            </w:pPr>
            <w:r>
              <w:rPr>
                <w:rFonts w:ascii="仿宋" w:eastAsia="仿宋" w:hAnsi="仿宋" w:hint="eastAsia"/>
                <w:b/>
                <w:sz w:val="24"/>
                <w:szCs w:val="24"/>
              </w:rPr>
              <w:t>课题编号</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6BBB80F" w14:textId="4E928850" w:rsidR="003C1727" w:rsidRPr="00825F76" w:rsidRDefault="003C1727" w:rsidP="00825F76">
            <w:pPr>
              <w:jc w:val="center"/>
              <w:rPr>
                <w:rFonts w:ascii="仿宋" w:eastAsia="仿宋" w:hAnsi="仿宋" w:hint="eastAsia"/>
                <w:b/>
                <w:sz w:val="24"/>
                <w:szCs w:val="24"/>
              </w:rPr>
            </w:pPr>
            <w:r w:rsidRPr="00825F76">
              <w:rPr>
                <w:rFonts w:ascii="仿宋" w:eastAsia="仿宋" w:hAnsi="仿宋" w:hint="eastAsia"/>
                <w:b/>
                <w:sz w:val="24"/>
                <w:szCs w:val="24"/>
              </w:rPr>
              <w:t>研究者姓名</w:t>
            </w:r>
          </w:p>
        </w:tc>
        <w:tc>
          <w:tcPr>
            <w:tcW w:w="28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9100F3" w14:textId="77777777" w:rsidR="003C1727" w:rsidRPr="00825F76" w:rsidRDefault="003C1727" w:rsidP="00825F76">
            <w:pPr>
              <w:jc w:val="center"/>
              <w:rPr>
                <w:rFonts w:ascii="仿宋" w:eastAsia="仿宋" w:hAnsi="仿宋" w:hint="eastAsia"/>
                <w:b/>
                <w:sz w:val="24"/>
                <w:szCs w:val="24"/>
              </w:rPr>
            </w:pPr>
            <w:r w:rsidRPr="00825F76">
              <w:rPr>
                <w:rFonts w:ascii="仿宋" w:eastAsia="仿宋" w:hAnsi="仿宋" w:hint="eastAsia"/>
                <w:b/>
                <w:sz w:val="24"/>
                <w:szCs w:val="24"/>
              </w:rPr>
              <w:t>医院名称</w:t>
            </w:r>
          </w:p>
        </w:tc>
        <w:tc>
          <w:tcPr>
            <w:tcW w:w="646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DE3A87" w14:textId="77777777" w:rsidR="003C1727" w:rsidRPr="00825F76" w:rsidRDefault="003C1727" w:rsidP="00825F76">
            <w:pPr>
              <w:jc w:val="center"/>
              <w:rPr>
                <w:rFonts w:ascii="仿宋" w:eastAsia="仿宋" w:hAnsi="仿宋" w:hint="eastAsia"/>
                <w:b/>
                <w:sz w:val="24"/>
                <w:szCs w:val="24"/>
              </w:rPr>
            </w:pPr>
            <w:r w:rsidRPr="00825F76">
              <w:rPr>
                <w:rFonts w:ascii="仿宋" w:eastAsia="仿宋" w:hAnsi="仿宋" w:hint="eastAsia"/>
                <w:b/>
                <w:sz w:val="24"/>
                <w:szCs w:val="24"/>
              </w:rPr>
              <w:t>研究题目</w:t>
            </w:r>
          </w:p>
        </w:tc>
      </w:tr>
      <w:tr w:rsidR="003C1727" w:rsidRPr="00825F76" w14:paraId="2B5A8FB6"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20CF3C6D" w14:textId="77777777" w:rsidR="003C1727" w:rsidRPr="00825F76" w:rsidRDefault="003C1727" w:rsidP="00CB66D6">
            <w:pPr>
              <w:jc w:val="center"/>
              <w:rPr>
                <w:rFonts w:ascii="仿宋" w:eastAsia="仿宋" w:hAnsi="仿宋" w:hint="eastAsia"/>
                <w:sz w:val="24"/>
                <w:szCs w:val="24"/>
              </w:rPr>
            </w:pPr>
            <w:r w:rsidRPr="00825F76">
              <w:rPr>
                <w:rFonts w:ascii="仿宋" w:eastAsia="仿宋" w:hAnsi="仿宋" w:hint="eastAsia"/>
                <w:sz w:val="24"/>
                <w:szCs w:val="24"/>
              </w:rPr>
              <w:t>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94DE63B" w14:textId="4C52B0C0" w:rsidR="003C1727" w:rsidRPr="00825F76" w:rsidRDefault="003C1727" w:rsidP="00CB66D6">
            <w:pPr>
              <w:jc w:val="center"/>
              <w:rPr>
                <w:rFonts w:ascii="仿宋" w:eastAsia="仿宋" w:hAnsi="仿宋" w:hint="eastAsia"/>
                <w:sz w:val="24"/>
                <w:szCs w:val="24"/>
              </w:rPr>
            </w:pPr>
            <w:r w:rsidRPr="00825F76">
              <w:rPr>
                <w:rFonts w:ascii="仿宋" w:eastAsia="仿宋" w:hAnsi="仿宋" w:hint="eastAsia"/>
                <w:sz w:val="24"/>
                <w:szCs w:val="24"/>
              </w:rPr>
              <w:t>重点</w:t>
            </w:r>
            <w:r>
              <w:rPr>
                <w:rFonts w:ascii="仿宋" w:eastAsia="仿宋" w:hAnsi="仿宋" w:hint="eastAsia"/>
                <w:sz w:val="24"/>
                <w:szCs w:val="24"/>
              </w:rPr>
              <w:t>课题</w:t>
            </w:r>
          </w:p>
        </w:tc>
        <w:tc>
          <w:tcPr>
            <w:tcW w:w="2268" w:type="dxa"/>
            <w:tcBorders>
              <w:top w:val="single" w:sz="4" w:space="0" w:color="auto"/>
              <w:left w:val="single" w:sz="4" w:space="0" w:color="auto"/>
              <w:bottom w:val="single" w:sz="4" w:space="0" w:color="auto"/>
              <w:right w:val="single" w:sz="4" w:space="0" w:color="auto"/>
            </w:tcBorders>
            <w:vAlign w:val="center"/>
          </w:tcPr>
          <w:p w14:paraId="1EA63EBF" w14:textId="11B7561B"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01</w:t>
            </w:r>
          </w:p>
        </w:tc>
        <w:tc>
          <w:tcPr>
            <w:tcW w:w="1559" w:type="dxa"/>
            <w:tcBorders>
              <w:top w:val="single" w:sz="4" w:space="0" w:color="auto"/>
              <w:left w:val="single" w:sz="4" w:space="0" w:color="auto"/>
              <w:bottom w:val="single" w:sz="4" w:space="0" w:color="auto"/>
              <w:right w:val="single" w:sz="4" w:space="0" w:color="auto"/>
            </w:tcBorders>
            <w:noWrap/>
            <w:vAlign w:val="center"/>
          </w:tcPr>
          <w:p w14:paraId="4C864DF5" w14:textId="7A11F9BA" w:rsidR="003C1727" w:rsidRPr="00825F76" w:rsidRDefault="003C1727" w:rsidP="00CB66D6">
            <w:pPr>
              <w:jc w:val="center"/>
              <w:rPr>
                <w:rFonts w:ascii="仿宋" w:eastAsia="仿宋" w:hAnsi="仿宋" w:hint="eastAsia"/>
                <w:sz w:val="24"/>
                <w:szCs w:val="24"/>
              </w:rPr>
            </w:pPr>
            <w:proofErr w:type="gramStart"/>
            <w:r w:rsidRPr="00CB66D6">
              <w:rPr>
                <w:rFonts w:ascii="仿宋" w:eastAsia="仿宋" w:hAnsi="仿宋" w:hint="eastAsia"/>
                <w:sz w:val="24"/>
                <w:szCs w:val="24"/>
              </w:rPr>
              <w:t>左静</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576998C1" w14:textId="0C8E08C3"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0915FB69" w14:textId="152387C9"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外</w:t>
            </w:r>
            <w:proofErr w:type="gramStart"/>
            <w:r w:rsidRPr="00CB66D6">
              <w:rPr>
                <w:rFonts w:ascii="仿宋" w:eastAsia="仿宋" w:hAnsi="仿宋" w:hint="eastAsia"/>
                <w:sz w:val="24"/>
                <w:szCs w:val="24"/>
              </w:rPr>
              <w:t>泌</w:t>
            </w:r>
            <w:proofErr w:type="gramEnd"/>
            <w:r w:rsidRPr="00CB66D6">
              <w:rPr>
                <w:rFonts w:ascii="仿宋" w:eastAsia="仿宋" w:hAnsi="仿宋" w:hint="eastAsia"/>
                <w:sz w:val="24"/>
                <w:szCs w:val="24"/>
              </w:rPr>
              <w:t>体</w:t>
            </w:r>
            <w:proofErr w:type="gramStart"/>
            <w:r w:rsidRPr="00CB66D6">
              <w:rPr>
                <w:rFonts w:ascii="仿宋" w:eastAsia="仿宋" w:hAnsi="仿宋" w:hint="eastAsia"/>
                <w:sz w:val="24"/>
                <w:szCs w:val="24"/>
              </w:rPr>
              <w:t>介</w:t>
            </w:r>
            <w:proofErr w:type="gramEnd"/>
            <w:r w:rsidRPr="00CB66D6">
              <w:rPr>
                <w:rFonts w:ascii="仿宋" w:eastAsia="仿宋" w:hAnsi="仿宋" w:hint="eastAsia"/>
                <w:sz w:val="24"/>
                <w:szCs w:val="24"/>
              </w:rPr>
              <w:t>导的lncRNA调控腹膜间皮细胞miR-454/CXCL12通路促进胃癌腹膜转移的研究</w:t>
            </w:r>
          </w:p>
        </w:tc>
      </w:tr>
      <w:tr w:rsidR="003C1727" w:rsidRPr="00825F76" w14:paraId="7790FD2F"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0D106BD2" w14:textId="3015217E"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2</w:t>
            </w:r>
          </w:p>
        </w:tc>
        <w:tc>
          <w:tcPr>
            <w:tcW w:w="1270" w:type="dxa"/>
            <w:tcBorders>
              <w:top w:val="single" w:sz="4" w:space="0" w:color="auto"/>
              <w:left w:val="single" w:sz="4" w:space="0" w:color="auto"/>
              <w:bottom w:val="single" w:sz="4" w:space="0" w:color="auto"/>
              <w:right w:val="single" w:sz="4" w:space="0" w:color="auto"/>
            </w:tcBorders>
            <w:vAlign w:val="center"/>
          </w:tcPr>
          <w:p w14:paraId="4A05115C" w14:textId="16066322" w:rsidR="003C1727" w:rsidRPr="00825F76" w:rsidRDefault="003C1727" w:rsidP="00CB66D6">
            <w:pPr>
              <w:jc w:val="center"/>
              <w:rPr>
                <w:rFonts w:ascii="仿宋" w:eastAsia="仿宋" w:hAnsi="仿宋" w:hint="eastAsia"/>
                <w:sz w:val="24"/>
                <w:szCs w:val="24"/>
              </w:rPr>
            </w:pPr>
            <w:r w:rsidRPr="00825F76">
              <w:rPr>
                <w:rFonts w:ascii="仿宋" w:eastAsia="仿宋" w:hAnsi="仿宋" w:hint="eastAsia"/>
                <w:sz w:val="24"/>
                <w:szCs w:val="24"/>
              </w:rPr>
              <w:t>重点</w:t>
            </w:r>
            <w:r>
              <w:rPr>
                <w:rFonts w:ascii="仿宋" w:eastAsia="仿宋" w:hAnsi="仿宋" w:hint="eastAsia"/>
                <w:sz w:val="24"/>
                <w:szCs w:val="24"/>
              </w:rPr>
              <w:t>课题</w:t>
            </w:r>
          </w:p>
        </w:tc>
        <w:tc>
          <w:tcPr>
            <w:tcW w:w="2268" w:type="dxa"/>
            <w:tcBorders>
              <w:top w:val="single" w:sz="4" w:space="0" w:color="auto"/>
              <w:left w:val="single" w:sz="4" w:space="0" w:color="auto"/>
              <w:bottom w:val="single" w:sz="4" w:space="0" w:color="auto"/>
              <w:right w:val="single" w:sz="4" w:space="0" w:color="auto"/>
            </w:tcBorders>
            <w:vAlign w:val="center"/>
          </w:tcPr>
          <w:p w14:paraId="2BE28E5A" w14:textId="3E0DC519"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02</w:t>
            </w:r>
          </w:p>
        </w:tc>
        <w:tc>
          <w:tcPr>
            <w:tcW w:w="1559" w:type="dxa"/>
            <w:tcBorders>
              <w:top w:val="single" w:sz="4" w:space="0" w:color="auto"/>
              <w:left w:val="single" w:sz="4" w:space="0" w:color="auto"/>
              <w:bottom w:val="single" w:sz="4" w:space="0" w:color="auto"/>
              <w:right w:val="single" w:sz="4" w:space="0" w:color="auto"/>
            </w:tcBorders>
            <w:noWrap/>
            <w:vAlign w:val="center"/>
          </w:tcPr>
          <w:p w14:paraId="3F77C77F" w14:textId="6AC1E7B2" w:rsidR="003C1727" w:rsidRPr="00825F76" w:rsidRDefault="003C1727" w:rsidP="00CB66D6">
            <w:pPr>
              <w:jc w:val="center"/>
              <w:rPr>
                <w:rFonts w:ascii="仿宋" w:eastAsia="仿宋" w:hAnsi="仿宋" w:hint="eastAsia"/>
                <w:sz w:val="24"/>
                <w:szCs w:val="24"/>
              </w:rPr>
            </w:pPr>
            <w:proofErr w:type="gramStart"/>
            <w:r w:rsidRPr="00CB66D6">
              <w:rPr>
                <w:rFonts w:ascii="仿宋" w:eastAsia="仿宋" w:hAnsi="仿宋" w:hint="eastAsia"/>
                <w:sz w:val="24"/>
                <w:szCs w:val="24"/>
              </w:rPr>
              <w:t>张风宾</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712D1B24" w14:textId="3FF2E0AE"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6A772345" w14:textId="0F1CE9B6"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产甲胎蛋白胃癌</w:t>
            </w:r>
            <w:proofErr w:type="gramStart"/>
            <w:r w:rsidRPr="00CB66D6">
              <w:rPr>
                <w:rFonts w:ascii="仿宋" w:eastAsia="仿宋" w:hAnsi="仿宋" w:hint="eastAsia"/>
                <w:sz w:val="24"/>
                <w:szCs w:val="24"/>
              </w:rPr>
              <w:t>及肝样腺癌</w:t>
            </w:r>
            <w:proofErr w:type="gramEnd"/>
            <w:r w:rsidRPr="00CB66D6">
              <w:rPr>
                <w:rFonts w:ascii="仿宋" w:eastAsia="仿宋" w:hAnsi="仿宋" w:hint="eastAsia"/>
                <w:sz w:val="24"/>
                <w:szCs w:val="24"/>
              </w:rPr>
              <w:t>分子特征、免疫微环境特征与 靶向免疫调控关系探索</w:t>
            </w:r>
          </w:p>
        </w:tc>
      </w:tr>
      <w:tr w:rsidR="003C1727" w:rsidRPr="00825F76" w14:paraId="5DB4CE97"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6617A820" w14:textId="35B2B039"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3</w:t>
            </w:r>
          </w:p>
        </w:tc>
        <w:tc>
          <w:tcPr>
            <w:tcW w:w="1270" w:type="dxa"/>
            <w:tcBorders>
              <w:top w:val="single" w:sz="4" w:space="0" w:color="auto"/>
              <w:left w:val="single" w:sz="4" w:space="0" w:color="auto"/>
              <w:bottom w:val="single" w:sz="4" w:space="0" w:color="auto"/>
              <w:right w:val="single" w:sz="4" w:space="0" w:color="auto"/>
            </w:tcBorders>
            <w:vAlign w:val="center"/>
          </w:tcPr>
          <w:p w14:paraId="3499BBA0" w14:textId="3A83814B" w:rsidR="003C1727" w:rsidRPr="00825F76" w:rsidRDefault="003C1727" w:rsidP="00CB66D6">
            <w:pPr>
              <w:jc w:val="center"/>
              <w:rPr>
                <w:rFonts w:ascii="仿宋" w:eastAsia="仿宋" w:hAnsi="仿宋" w:hint="eastAsia"/>
                <w:sz w:val="24"/>
                <w:szCs w:val="24"/>
              </w:rPr>
            </w:pPr>
            <w:proofErr w:type="gramStart"/>
            <w:r>
              <w:rPr>
                <w:rFonts w:ascii="仿宋" w:eastAsia="仿宋" w:hAnsi="仿宋" w:hint="eastAsia"/>
                <w:sz w:val="24"/>
                <w:szCs w:val="24"/>
              </w:rPr>
              <w:t>一般课题</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04902811" w14:textId="45613066"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03</w:t>
            </w:r>
          </w:p>
        </w:tc>
        <w:tc>
          <w:tcPr>
            <w:tcW w:w="1559" w:type="dxa"/>
            <w:tcBorders>
              <w:top w:val="single" w:sz="4" w:space="0" w:color="auto"/>
              <w:left w:val="single" w:sz="4" w:space="0" w:color="auto"/>
              <w:bottom w:val="single" w:sz="4" w:space="0" w:color="auto"/>
              <w:right w:val="single" w:sz="4" w:space="0" w:color="auto"/>
            </w:tcBorders>
            <w:noWrap/>
            <w:vAlign w:val="center"/>
          </w:tcPr>
          <w:p w14:paraId="08BFC777" w14:textId="2D7BE1BF" w:rsidR="003C1727" w:rsidRPr="00825F76" w:rsidRDefault="003C1727" w:rsidP="00CB66D6">
            <w:pPr>
              <w:jc w:val="center"/>
              <w:rPr>
                <w:rFonts w:ascii="仿宋" w:eastAsia="仿宋" w:hAnsi="仿宋" w:hint="eastAsia"/>
                <w:sz w:val="24"/>
                <w:szCs w:val="24"/>
              </w:rPr>
            </w:pPr>
            <w:proofErr w:type="gramStart"/>
            <w:r w:rsidRPr="00CB66D6">
              <w:rPr>
                <w:rFonts w:ascii="仿宋" w:eastAsia="仿宋" w:hAnsi="仿宋" w:hint="eastAsia"/>
                <w:sz w:val="24"/>
                <w:szCs w:val="24"/>
              </w:rPr>
              <w:t>汪治宇</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4053C7A5" w14:textId="2A8E4224"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691ECD3F" w14:textId="2E8F69D5"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免疫联合化疗及</w:t>
            </w:r>
            <w:proofErr w:type="gramStart"/>
            <w:r w:rsidRPr="00CB66D6">
              <w:rPr>
                <w:rFonts w:ascii="仿宋" w:eastAsia="仿宋" w:hAnsi="仿宋" w:hint="eastAsia"/>
                <w:sz w:val="24"/>
                <w:szCs w:val="24"/>
              </w:rPr>
              <w:t>骨靶向药物</w:t>
            </w:r>
            <w:proofErr w:type="gramEnd"/>
            <w:r w:rsidRPr="00CB66D6">
              <w:rPr>
                <w:rFonts w:ascii="仿宋" w:eastAsia="仿宋" w:hAnsi="仿宋" w:hint="eastAsia"/>
                <w:sz w:val="24"/>
                <w:szCs w:val="24"/>
              </w:rPr>
              <w:t>治疗EGFR-TKI治疗进展的非鳞NSCLC骨转移患者的探索性研究</w:t>
            </w:r>
          </w:p>
        </w:tc>
      </w:tr>
      <w:tr w:rsidR="003C1727" w:rsidRPr="00825F76" w14:paraId="06C1B637"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0B67DA66" w14:textId="231F3F32"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4</w:t>
            </w:r>
          </w:p>
        </w:tc>
        <w:tc>
          <w:tcPr>
            <w:tcW w:w="1270" w:type="dxa"/>
            <w:tcBorders>
              <w:top w:val="single" w:sz="4" w:space="0" w:color="auto"/>
              <w:left w:val="single" w:sz="4" w:space="0" w:color="auto"/>
              <w:bottom w:val="single" w:sz="4" w:space="0" w:color="auto"/>
              <w:right w:val="single" w:sz="4" w:space="0" w:color="auto"/>
            </w:tcBorders>
            <w:vAlign w:val="center"/>
          </w:tcPr>
          <w:p w14:paraId="2A32288A" w14:textId="7C0E63C5" w:rsidR="003C1727" w:rsidRPr="00825F76" w:rsidRDefault="003C1727" w:rsidP="00CB66D6">
            <w:pPr>
              <w:jc w:val="center"/>
              <w:rPr>
                <w:rFonts w:ascii="仿宋" w:eastAsia="仿宋" w:hAnsi="仿宋" w:hint="eastAsia"/>
                <w:sz w:val="24"/>
                <w:szCs w:val="24"/>
              </w:rPr>
            </w:pPr>
            <w:proofErr w:type="gramStart"/>
            <w:r w:rsidRPr="000027CC">
              <w:rPr>
                <w:rFonts w:ascii="仿宋" w:eastAsia="仿宋" w:hAnsi="仿宋" w:hint="eastAsia"/>
                <w:sz w:val="24"/>
                <w:szCs w:val="24"/>
              </w:rPr>
              <w:t>一般课题</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1061C515" w14:textId="293B237F"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04</w:t>
            </w:r>
          </w:p>
        </w:tc>
        <w:tc>
          <w:tcPr>
            <w:tcW w:w="1559" w:type="dxa"/>
            <w:tcBorders>
              <w:top w:val="single" w:sz="4" w:space="0" w:color="auto"/>
              <w:left w:val="single" w:sz="4" w:space="0" w:color="auto"/>
              <w:bottom w:val="single" w:sz="4" w:space="0" w:color="auto"/>
              <w:right w:val="single" w:sz="4" w:space="0" w:color="auto"/>
            </w:tcBorders>
            <w:noWrap/>
            <w:vAlign w:val="center"/>
          </w:tcPr>
          <w:p w14:paraId="6149F36C" w14:textId="295DD930"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刘锐</w:t>
            </w:r>
          </w:p>
        </w:tc>
        <w:tc>
          <w:tcPr>
            <w:tcW w:w="2835" w:type="dxa"/>
            <w:tcBorders>
              <w:top w:val="single" w:sz="4" w:space="0" w:color="auto"/>
              <w:left w:val="single" w:sz="4" w:space="0" w:color="auto"/>
              <w:bottom w:val="single" w:sz="4" w:space="0" w:color="auto"/>
              <w:right w:val="single" w:sz="4" w:space="0" w:color="auto"/>
            </w:tcBorders>
            <w:vAlign w:val="center"/>
          </w:tcPr>
          <w:p w14:paraId="6D0C6666" w14:textId="2E8C37B8"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天津医科大学肿瘤医院</w:t>
            </w:r>
          </w:p>
        </w:tc>
        <w:tc>
          <w:tcPr>
            <w:tcW w:w="6463" w:type="dxa"/>
            <w:tcBorders>
              <w:top w:val="single" w:sz="4" w:space="0" w:color="auto"/>
              <w:left w:val="single" w:sz="4" w:space="0" w:color="auto"/>
              <w:bottom w:val="single" w:sz="4" w:space="0" w:color="auto"/>
              <w:right w:val="single" w:sz="4" w:space="0" w:color="auto"/>
            </w:tcBorders>
            <w:vAlign w:val="center"/>
          </w:tcPr>
          <w:p w14:paraId="0FC1540A" w14:textId="4EDBE233"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艾帕洛利托沃瑞利单抗联合西达本胺、白蛋白结合型紫杉醇和</w:t>
            </w:r>
            <w:proofErr w:type="gramStart"/>
            <w:r w:rsidRPr="00CB66D6">
              <w:rPr>
                <w:rFonts w:ascii="仿宋" w:eastAsia="仿宋" w:hAnsi="仿宋" w:hint="eastAsia"/>
                <w:sz w:val="24"/>
                <w:szCs w:val="24"/>
              </w:rPr>
              <w:t>吉西他滨</w:t>
            </w:r>
            <w:proofErr w:type="gramEnd"/>
            <w:r w:rsidRPr="00CB66D6">
              <w:rPr>
                <w:rFonts w:ascii="仿宋" w:eastAsia="仿宋" w:hAnsi="仿宋" w:hint="eastAsia"/>
                <w:sz w:val="24"/>
                <w:szCs w:val="24"/>
              </w:rPr>
              <w:t>一线治疗转移性胰腺癌疗效及安全性临床研究</w:t>
            </w:r>
          </w:p>
        </w:tc>
      </w:tr>
      <w:tr w:rsidR="003C1727" w:rsidRPr="00825F76" w14:paraId="01CA86D6"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12D808B" w14:textId="00C81565"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5</w:t>
            </w:r>
          </w:p>
        </w:tc>
        <w:tc>
          <w:tcPr>
            <w:tcW w:w="1270" w:type="dxa"/>
            <w:tcBorders>
              <w:top w:val="single" w:sz="4" w:space="0" w:color="auto"/>
              <w:left w:val="single" w:sz="4" w:space="0" w:color="auto"/>
              <w:bottom w:val="single" w:sz="4" w:space="0" w:color="auto"/>
              <w:right w:val="single" w:sz="4" w:space="0" w:color="auto"/>
            </w:tcBorders>
            <w:vAlign w:val="center"/>
          </w:tcPr>
          <w:p w14:paraId="39A9165C" w14:textId="4F1670A1" w:rsidR="003C1727" w:rsidRPr="00825F76" w:rsidRDefault="003C1727" w:rsidP="00CB66D6">
            <w:pPr>
              <w:jc w:val="center"/>
              <w:rPr>
                <w:rFonts w:ascii="仿宋" w:eastAsia="仿宋" w:hAnsi="仿宋" w:hint="eastAsia"/>
                <w:sz w:val="24"/>
                <w:szCs w:val="24"/>
              </w:rPr>
            </w:pPr>
            <w:proofErr w:type="gramStart"/>
            <w:r w:rsidRPr="000027CC">
              <w:rPr>
                <w:rFonts w:ascii="仿宋" w:eastAsia="仿宋" w:hAnsi="仿宋" w:hint="eastAsia"/>
                <w:sz w:val="24"/>
                <w:szCs w:val="24"/>
              </w:rPr>
              <w:t>一般课题</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4F62E94F" w14:textId="28AEB475"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05</w:t>
            </w:r>
          </w:p>
        </w:tc>
        <w:tc>
          <w:tcPr>
            <w:tcW w:w="1559" w:type="dxa"/>
            <w:tcBorders>
              <w:top w:val="single" w:sz="4" w:space="0" w:color="auto"/>
              <w:left w:val="single" w:sz="4" w:space="0" w:color="auto"/>
              <w:bottom w:val="single" w:sz="4" w:space="0" w:color="auto"/>
              <w:right w:val="single" w:sz="4" w:space="0" w:color="auto"/>
            </w:tcBorders>
            <w:noWrap/>
            <w:vAlign w:val="center"/>
          </w:tcPr>
          <w:p w14:paraId="26CB944D" w14:textId="11D2646A"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周志国</w:t>
            </w:r>
          </w:p>
        </w:tc>
        <w:tc>
          <w:tcPr>
            <w:tcW w:w="2835" w:type="dxa"/>
            <w:tcBorders>
              <w:top w:val="single" w:sz="4" w:space="0" w:color="auto"/>
              <w:left w:val="single" w:sz="4" w:space="0" w:color="auto"/>
              <w:bottom w:val="single" w:sz="4" w:space="0" w:color="auto"/>
              <w:right w:val="single" w:sz="4" w:space="0" w:color="auto"/>
            </w:tcBorders>
            <w:vAlign w:val="center"/>
          </w:tcPr>
          <w:p w14:paraId="6B050F62" w14:textId="5442631C"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3C2C1265" w14:textId="6481A5DA"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食管鳞癌新辅助放</w:t>
            </w:r>
            <w:proofErr w:type="gramStart"/>
            <w:r w:rsidRPr="00CB66D6">
              <w:rPr>
                <w:rFonts w:ascii="仿宋" w:eastAsia="仿宋" w:hAnsi="仿宋" w:hint="eastAsia"/>
                <w:sz w:val="24"/>
                <w:szCs w:val="24"/>
              </w:rPr>
              <w:t>化免联合</w:t>
            </w:r>
            <w:proofErr w:type="gramEnd"/>
            <w:r w:rsidRPr="00CB66D6">
              <w:rPr>
                <w:rFonts w:ascii="仿宋" w:eastAsia="仿宋" w:hAnsi="仿宋" w:hint="eastAsia"/>
                <w:sz w:val="24"/>
                <w:szCs w:val="24"/>
              </w:rPr>
              <w:t>治疗疗效及复发模式的研究</w:t>
            </w:r>
          </w:p>
        </w:tc>
      </w:tr>
      <w:tr w:rsidR="003C1727" w:rsidRPr="00825F76" w14:paraId="0152E259"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18B8CC3A" w14:textId="16E967F6"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6</w:t>
            </w:r>
          </w:p>
        </w:tc>
        <w:tc>
          <w:tcPr>
            <w:tcW w:w="1270" w:type="dxa"/>
            <w:tcBorders>
              <w:top w:val="single" w:sz="4" w:space="0" w:color="auto"/>
              <w:left w:val="single" w:sz="4" w:space="0" w:color="auto"/>
              <w:bottom w:val="single" w:sz="4" w:space="0" w:color="auto"/>
              <w:right w:val="single" w:sz="4" w:space="0" w:color="auto"/>
            </w:tcBorders>
            <w:vAlign w:val="center"/>
          </w:tcPr>
          <w:p w14:paraId="047F81D3" w14:textId="2AEBB844" w:rsidR="003C1727" w:rsidRPr="00825F76" w:rsidRDefault="003C1727" w:rsidP="00CB66D6">
            <w:pPr>
              <w:jc w:val="center"/>
              <w:rPr>
                <w:rFonts w:ascii="仿宋" w:eastAsia="仿宋" w:hAnsi="仿宋" w:hint="eastAsia"/>
                <w:sz w:val="24"/>
                <w:szCs w:val="24"/>
              </w:rPr>
            </w:pPr>
            <w:proofErr w:type="gramStart"/>
            <w:r w:rsidRPr="000027CC">
              <w:rPr>
                <w:rFonts w:ascii="仿宋" w:eastAsia="仿宋" w:hAnsi="仿宋" w:hint="eastAsia"/>
                <w:sz w:val="24"/>
                <w:szCs w:val="24"/>
              </w:rPr>
              <w:t>一般课题</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4FC796B7" w14:textId="2D9CC837"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06</w:t>
            </w:r>
          </w:p>
        </w:tc>
        <w:tc>
          <w:tcPr>
            <w:tcW w:w="1559" w:type="dxa"/>
            <w:tcBorders>
              <w:top w:val="single" w:sz="4" w:space="0" w:color="auto"/>
              <w:left w:val="single" w:sz="4" w:space="0" w:color="auto"/>
              <w:bottom w:val="single" w:sz="4" w:space="0" w:color="auto"/>
              <w:right w:val="single" w:sz="4" w:space="0" w:color="auto"/>
            </w:tcBorders>
            <w:noWrap/>
            <w:vAlign w:val="center"/>
          </w:tcPr>
          <w:p w14:paraId="2AA42A56" w14:textId="209D5B63"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阎皓</w:t>
            </w:r>
          </w:p>
        </w:tc>
        <w:tc>
          <w:tcPr>
            <w:tcW w:w="2835" w:type="dxa"/>
            <w:tcBorders>
              <w:top w:val="single" w:sz="4" w:space="0" w:color="auto"/>
              <w:left w:val="single" w:sz="4" w:space="0" w:color="auto"/>
              <w:bottom w:val="single" w:sz="4" w:space="0" w:color="auto"/>
              <w:right w:val="single" w:sz="4" w:space="0" w:color="auto"/>
            </w:tcBorders>
            <w:vAlign w:val="center"/>
          </w:tcPr>
          <w:p w14:paraId="76F8DEEF" w14:textId="11E11E23"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天津市人民医院</w:t>
            </w:r>
          </w:p>
        </w:tc>
        <w:tc>
          <w:tcPr>
            <w:tcW w:w="6463" w:type="dxa"/>
            <w:tcBorders>
              <w:top w:val="single" w:sz="4" w:space="0" w:color="auto"/>
              <w:left w:val="single" w:sz="4" w:space="0" w:color="auto"/>
              <w:bottom w:val="single" w:sz="4" w:space="0" w:color="auto"/>
              <w:right w:val="single" w:sz="4" w:space="0" w:color="auto"/>
            </w:tcBorders>
            <w:vAlign w:val="center"/>
          </w:tcPr>
          <w:p w14:paraId="448D71C8" w14:textId="5CC4888A"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罗</w:t>
            </w:r>
            <w:proofErr w:type="gramStart"/>
            <w:r w:rsidRPr="00CB66D6">
              <w:rPr>
                <w:rFonts w:ascii="仿宋" w:eastAsia="仿宋" w:hAnsi="仿宋" w:hint="eastAsia"/>
                <w:sz w:val="24"/>
                <w:szCs w:val="24"/>
              </w:rPr>
              <w:t>普司亭</w:t>
            </w:r>
            <w:proofErr w:type="gramEnd"/>
            <w:r w:rsidRPr="00CB66D6">
              <w:rPr>
                <w:rFonts w:ascii="仿宋" w:eastAsia="仿宋" w:hAnsi="仿宋" w:hint="eastAsia"/>
                <w:sz w:val="24"/>
                <w:szCs w:val="24"/>
              </w:rPr>
              <w:t>N01用于结直肠癌化疗相关性血小板减少症二级预防的疗效及安全性研究</w:t>
            </w:r>
          </w:p>
        </w:tc>
      </w:tr>
      <w:tr w:rsidR="003C1727" w:rsidRPr="00825F76" w14:paraId="7B79CF54"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4C48052B" w14:textId="7E5CF054"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7</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1FB2A7A" w14:textId="402A8990"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5E12271C" w14:textId="2BF54BFE"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07</w:t>
            </w:r>
          </w:p>
        </w:tc>
        <w:tc>
          <w:tcPr>
            <w:tcW w:w="1559" w:type="dxa"/>
            <w:tcBorders>
              <w:top w:val="single" w:sz="4" w:space="0" w:color="auto"/>
              <w:left w:val="single" w:sz="4" w:space="0" w:color="auto"/>
              <w:bottom w:val="single" w:sz="4" w:space="0" w:color="auto"/>
              <w:right w:val="single" w:sz="4" w:space="0" w:color="auto"/>
            </w:tcBorders>
            <w:noWrap/>
            <w:vAlign w:val="center"/>
          </w:tcPr>
          <w:p w14:paraId="1B99345C" w14:textId="36EDDBB3"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王雷</w:t>
            </w:r>
          </w:p>
        </w:tc>
        <w:tc>
          <w:tcPr>
            <w:tcW w:w="2835" w:type="dxa"/>
            <w:tcBorders>
              <w:top w:val="single" w:sz="4" w:space="0" w:color="auto"/>
              <w:left w:val="single" w:sz="4" w:space="0" w:color="auto"/>
              <w:bottom w:val="single" w:sz="4" w:space="0" w:color="auto"/>
              <w:right w:val="single" w:sz="4" w:space="0" w:color="auto"/>
            </w:tcBorders>
            <w:vAlign w:val="center"/>
          </w:tcPr>
          <w:p w14:paraId="5F7A5D14" w14:textId="6726AB9B"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7451A6D2" w14:textId="1E7915AA"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基于癌症相关成纤维细胞的非小细胞肺癌治疗新策略靶标筛选及纳米递送系统的构建与验证</w:t>
            </w:r>
          </w:p>
        </w:tc>
      </w:tr>
      <w:tr w:rsidR="003C1727" w:rsidRPr="00825F76" w14:paraId="3E0B770D"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0B13D243" w14:textId="246E9C3A"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lastRenderedPageBreak/>
              <w:t>8</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2761ADA" w14:textId="64683089" w:rsidR="003C1727" w:rsidRPr="00825F76" w:rsidRDefault="003C1727" w:rsidP="00CB66D6">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56C9E077" w14:textId="1A7CE3A5"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08</w:t>
            </w:r>
          </w:p>
        </w:tc>
        <w:tc>
          <w:tcPr>
            <w:tcW w:w="1559" w:type="dxa"/>
            <w:tcBorders>
              <w:top w:val="single" w:sz="4" w:space="0" w:color="auto"/>
              <w:left w:val="single" w:sz="4" w:space="0" w:color="auto"/>
              <w:bottom w:val="single" w:sz="4" w:space="0" w:color="auto"/>
              <w:right w:val="single" w:sz="4" w:space="0" w:color="auto"/>
            </w:tcBorders>
            <w:noWrap/>
            <w:vAlign w:val="center"/>
          </w:tcPr>
          <w:p w14:paraId="57F0CDBF" w14:textId="79734924"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赵焕焕</w:t>
            </w:r>
          </w:p>
        </w:tc>
        <w:tc>
          <w:tcPr>
            <w:tcW w:w="2835" w:type="dxa"/>
            <w:tcBorders>
              <w:top w:val="single" w:sz="4" w:space="0" w:color="auto"/>
              <w:left w:val="single" w:sz="4" w:space="0" w:color="auto"/>
              <w:bottom w:val="single" w:sz="4" w:space="0" w:color="auto"/>
              <w:right w:val="single" w:sz="4" w:space="0" w:color="auto"/>
            </w:tcBorders>
            <w:vAlign w:val="center"/>
          </w:tcPr>
          <w:p w14:paraId="4C120D33" w14:textId="519250F8"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6B913E2F" w14:textId="2640CEFC"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雌激素代谢产物在促进子宫内膜癌变过程中的作用机制研究</w:t>
            </w:r>
          </w:p>
        </w:tc>
      </w:tr>
      <w:tr w:rsidR="003C1727" w:rsidRPr="00825F76" w14:paraId="30E87507"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58E30FCD" w14:textId="4C2FFE11"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9</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9E222C3" w14:textId="7EFE9BC7" w:rsidR="003C1727" w:rsidRPr="00825F76" w:rsidRDefault="003C1727" w:rsidP="00CB66D6">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520477BA" w14:textId="624F3121"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09</w:t>
            </w:r>
          </w:p>
        </w:tc>
        <w:tc>
          <w:tcPr>
            <w:tcW w:w="1559" w:type="dxa"/>
            <w:tcBorders>
              <w:top w:val="single" w:sz="4" w:space="0" w:color="auto"/>
              <w:left w:val="single" w:sz="4" w:space="0" w:color="auto"/>
              <w:bottom w:val="single" w:sz="4" w:space="0" w:color="auto"/>
              <w:right w:val="single" w:sz="4" w:space="0" w:color="auto"/>
            </w:tcBorders>
            <w:noWrap/>
            <w:vAlign w:val="center"/>
          </w:tcPr>
          <w:p w14:paraId="135C4CEA" w14:textId="19B50EC6"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张军</w:t>
            </w:r>
          </w:p>
        </w:tc>
        <w:tc>
          <w:tcPr>
            <w:tcW w:w="2835" w:type="dxa"/>
            <w:tcBorders>
              <w:top w:val="single" w:sz="4" w:space="0" w:color="auto"/>
              <w:left w:val="single" w:sz="4" w:space="0" w:color="auto"/>
              <w:bottom w:val="single" w:sz="4" w:space="0" w:color="auto"/>
              <w:right w:val="single" w:sz="4" w:space="0" w:color="auto"/>
            </w:tcBorders>
            <w:vAlign w:val="center"/>
          </w:tcPr>
          <w:p w14:paraId="56FF57B7" w14:textId="75391700"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1CD4F5DA" w14:textId="1F51642E"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FOXR2通过PKM2调控糖代谢重编程促进卵巢高级别浆液性癌增殖、侵袭和迁移的机制研究</w:t>
            </w:r>
          </w:p>
        </w:tc>
      </w:tr>
      <w:tr w:rsidR="003C1727" w:rsidRPr="00825F76" w14:paraId="0AB60C11"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60DE564C" w14:textId="4E2C7C38"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10</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CA189C2" w14:textId="25035B69" w:rsidR="003C1727" w:rsidRPr="00825F76" w:rsidRDefault="003C1727" w:rsidP="00CB66D6">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01215625" w14:textId="5ABBC5EF"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10</w:t>
            </w:r>
          </w:p>
        </w:tc>
        <w:tc>
          <w:tcPr>
            <w:tcW w:w="1559" w:type="dxa"/>
            <w:tcBorders>
              <w:top w:val="single" w:sz="4" w:space="0" w:color="auto"/>
              <w:left w:val="single" w:sz="4" w:space="0" w:color="auto"/>
              <w:bottom w:val="single" w:sz="4" w:space="0" w:color="auto"/>
              <w:right w:val="single" w:sz="4" w:space="0" w:color="auto"/>
            </w:tcBorders>
            <w:noWrap/>
            <w:vAlign w:val="center"/>
          </w:tcPr>
          <w:p w14:paraId="6C2EC3BF" w14:textId="10720472"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樊晓妹</w:t>
            </w:r>
          </w:p>
        </w:tc>
        <w:tc>
          <w:tcPr>
            <w:tcW w:w="2835" w:type="dxa"/>
            <w:tcBorders>
              <w:top w:val="single" w:sz="4" w:space="0" w:color="auto"/>
              <w:left w:val="single" w:sz="4" w:space="0" w:color="auto"/>
              <w:bottom w:val="single" w:sz="4" w:space="0" w:color="auto"/>
              <w:right w:val="single" w:sz="4" w:space="0" w:color="auto"/>
            </w:tcBorders>
            <w:vAlign w:val="center"/>
          </w:tcPr>
          <w:p w14:paraId="59186248" w14:textId="2A346432"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177F5394" w14:textId="107CE8E5"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FGD5-ASI在宫颈癌中调控放疗抵抗的机制研究</w:t>
            </w:r>
          </w:p>
        </w:tc>
      </w:tr>
      <w:tr w:rsidR="003C1727" w:rsidRPr="00825F76" w14:paraId="41EAE812"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04F99D9B" w14:textId="5308D288"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11</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71FE3F9" w14:textId="1E0071B3" w:rsidR="003C1727" w:rsidRPr="00825F76" w:rsidRDefault="003C1727" w:rsidP="00CB66D6">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4FAF150B" w14:textId="22BB6B6A"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11</w:t>
            </w:r>
          </w:p>
        </w:tc>
        <w:tc>
          <w:tcPr>
            <w:tcW w:w="1559" w:type="dxa"/>
            <w:tcBorders>
              <w:top w:val="single" w:sz="4" w:space="0" w:color="auto"/>
              <w:left w:val="single" w:sz="4" w:space="0" w:color="auto"/>
              <w:bottom w:val="single" w:sz="4" w:space="0" w:color="auto"/>
              <w:right w:val="single" w:sz="4" w:space="0" w:color="auto"/>
            </w:tcBorders>
            <w:noWrap/>
            <w:vAlign w:val="center"/>
          </w:tcPr>
          <w:p w14:paraId="1D79CF28" w14:textId="76F27CEA"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张爱莉</w:t>
            </w:r>
          </w:p>
        </w:tc>
        <w:tc>
          <w:tcPr>
            <w:tcW w:w="2835" w:type="dxa"/>
            <w:tcBorders>
              <w:top w:val="single" w:sz="4" w:space="0" w:color="auto"/>
              <w:left w:val="single" w:sz="4" w:space="0" w:color="auto"/>
              <w:bottom w:val="single" w:sz="4" w:space="0" w:color="auto"/>
              <w:right w:val="single" w:sz="4" w:space="0" w:color="auto"/>
            </w:tcBorders>
            <w:vAlign w:val="center"/>
          </w:tcPr>
          <w:p w14:paraId="650CE335" w14:textId="36F49C1F"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3A755281" w14:textId="22FF44CD"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丝裂霉素膀胱热灌注联合卡介苗膀胱灌注治疗中高危非肌层浸润性膀胱癌的疗效及安全性的研究</w:t>
            </w:r>
          </w:p>
        </w:tc>
      </w:tr>
      <w:tr w:rsidR="003C1727" w:rsidRPr="00825F76" w14:paraId="761BB808"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6BD5BFC5" w14:textId="1C786C0A" w:rsidR="003C1727" w:rsidRPr="00825F76" w:rsidRDefault="003C1727" w:rsidP="00CB66D6">
            <w:pPr>
              <w:jc w:val="center"/>
              <w:rPr>
                <w:rFonts w:ascii="仿宋" w:eastAsia="仿宋" w:hAnsi="仿宋" w:hint="eastAsia"/>
                <w:sz w:val="24"/>
                <w:szCs w:val="24"/>
              </w:rPr>
            </w:pPr>
            <w:r>
              <w:rPr>
                <w:rFonts w:ascii="仿宋" w:eastAsia="仿宋" w:hAnsi="仿宋" w:hint="eastAsia"/>
                <w:sz w:val="24"/>
                <w:szCs w:val="24"/>
              </w:rPr>
              <w:t>12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22AE27B" w14:textId="0AA9450F" w:rsidR="003C1727" w:rsidRPr="00825F76" w:rsidRDefault="003C1727" w:rsidP="00CB66D6">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15ECF047" w14:textId="38652233" w:rsidR="003C1727" w:rsidRPr="00CB66D6" w:rsidRDefault="003C1727" w:rsidP="003C1727">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12</w:t>
            </w:r>
          </w:p>
        </w:tc>
        <w:tc>
          <w:tcPr>
            <w:tcW w:w="1559" w:type="dxa"/>
            <w:tcBorders>
              <w:top w:val="single" w:sz="4" w:space="0" w:color="auto"/>
              <w:left w:val="single" w:sz="4" w:space="0" w:color="auto"/>
              <w:bottom w:val="single" w:sz="4" w:space="0" w:color="auto"/>
              <w:right w:val="single" w:sz="4" w:space="0" w:color="auto"/>
            </w:tcBorders>
            <w:noWrap/>
            <w:vAlign w:val="center"/>
          </w:tcPr>
          <w:p w14:paraId="423F2A2D" w14:textId="0AC72BEE"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任文君</w:t>
            </w:r>
          </w:p>
        </w:tc>
        <w:tc>
          <w:tcPr>
            <w:tcW w:w="2835" w:type="dxa"/>
            <w:tcBorders>
              <w:top w:val="single" w:sz="4" w:space="0" w:color="auto"/>
              <w:left w:val="single" w:sz="4" w:space="0" w:color="auto"/>
              <w:bottom w:val="single" w:sz="4" w:space="0" w:color="auto"/>
              <w:right w:val="single" w:sz="4" w:space="0" w:color="auto"/>
            </w:tcBorders>
            <w:vAlign w:val="center"/>
          </w:tcPr>
          <w:p w14:paraId="0C41E19C" w14:textId="61160F73" w:rsidR="003C1727" w:rsidRPr="00825F76" w:rsidRDefault="003C1727" w:rsidP="00CB66D6">
            <w:pPr>
              <w:jc w:val="center"/>
              <w:rPr>
                <w:rFonts w:ascii="仿宋" w:eastAsia="仿宋" w:hAnsi="仿宋" w:hint="eastAsia"/>
                <w:sz w:val="24"/>
                <w:szCs w:val="24"/>
              </w:rPr>
            </w:pPr>
            <w:r w:rsidRPr="00CB66D6">
              <w:rPr>
                <w:rFonts w:ascii="仿宋" w:eastAsia="仿宋" w:hAnsi="仿宋" w:hint="eastAsia"/>
                <w:sz w:val="24"/>
                <w:szCs w:val="24"/>
              </w:rPr>
              <w:t>河北省人民医院</w:t>
            </w:r>
          </w:p>
        </w:tc>
        <w:tc>
          <w:tcPr>
            <w:tcW w:w="6463" w:type="dxa"/>
            <w:tcBorders>
              <w:top w:val="single" w:sz="4" w:space="0" w:color="auto"/>
              <w:left w:val="single" w:sz="4" w:space="0" w:color="auto"/>
              <w:bottom w:val="single" w:sz="4" w:space="0" w:color="auto"/>
              <w:right w:val="single" w:sz="4" w:space="0" w:color="auto"/>
            </w:tcBorders>
            <w:vAlign w:val="center"/>
          </w:tcPr>
          <w:p w14:paraId="5678DF4F" w14:textId="35FF3B60" w:rsidR="003C1727" w:rsidRPr="00825F76" w:rsidRDefault="003C1727" w:rsidP="00CB66D6">
            <w:pPr>
              <w:jc w:val="left"/>
              <w:rPr>
                <w:rFonts w:ascii="仿宋" w:eastAsia="仿宋" w:hAnsi="仿宋" w:hint="eastAsia"/>
                <w:sz w:val="24"/>
                <w:szCs w:val="24"/>
              </w:rPr>
            </w:pPr>
            <w:r w:rsidRPr="00CB66D6">
              <w:rPr>
                <w:rFonts w:ascii="仿宋" w:eastAsia="仿宋" w:hAnsi="仿宋" w:hint="eastAsia"/>
                <w:sz w:val="24"/>
                <w:szCs w:val="24"/>
              </w:rPr>
              <w:t>IDH突变抑制剂沃拉西尼影响组蛋白去甲基化酶KDM6B的机制研究</w:t>
            </w:r>
          </w:p>
        </w:tc>
      </w:tr>
      <w:tr w:rsidR="009C478F" w:rsidRPr="00825F76" w14:paraId="4EA2D42C"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69DC8ABC" w14:textId="609A4CDD" w:rsidR="009C478F" w:rsidRDefault="009C478F" w:rsidP="009C478F">
            <w:pPr>
              <w:jc w:val="center"/>
              <w:rPr>
                <w:rFonts w:ascii="仿宋" w:eastAsia="仿宋" w:hAnsi="仿宋" w:hint="eastAsia"/>
                <w:sz w:val="24"/>
                <w:szCs w:val="24"/>
              </w:rPr>
            </w:pPr>
            <w:r>
              <w:rPr>
                <w:rFonts w:ascii="仿宋" w:eastAsia="仿宋" w:hAnsi="仿宋" w:hint="eastAsia"/>
                <w:sz w:val="24"/>
                <w:szCs w:val="24"/>
              </w:rPr>
              <w:t>13</w:t>
            </w:r>
          </w:p>
        </w:tc>
        <w:tc>
          <w:tcPr>
            <w:tcW w:w="1270" w:type="dxa"/>
            <w:tcBorders>
              <w:top w:val="single" w:sz="4" w:space="0" w:color="auto"/>
              <w:left w:val="single" w:sz="4" w:space="0" w:color="auto"/>
              <w:bottom w:val="single" w:sz="4" w:space="0" w:color="auto"/>
              <w:right w:val="single" w:sz="4" w:space="0" w:color="auto"/>
            </w:tcBorders>
            <w:vAlign w:val="center"/>
          </w:tcPr>
          <w:p w14:paraId="4CC33074" w14:textId="58665249" w:rsidR="009C478F" w:rsidRPr="00761036" w:rsidRDefault="00FC6C35"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7726AA07" w14:textId="2CE721B8" w:rsidR="009C478F" w:rsidRPr="003C1727" w:rsidRDefault="009C478F" w:rsidP="009C478F">
            <w:pPr>
              <w:jc w:val="center"/>
              <w:rPr>
                <w:rFonts w:ascii="仿宋" w:eastAsia="仿宋" w:hAnsi="仿宋"/>
                <w:sz w:val="24"/>
                <w:szCs w:val="24"/>
              </w:rPr>
            </w:pPr>
            <w:r w:rsidRPr="003C1727">
              <w:rPr>
                <w:rFonts w:ascii="仿宋" w:eastAsia="仿宋" w:hAnsi="仿宋"/>
                <w:sz w:val="24"/>
                <w:szCs w:val="24"/>
              </w:rPr>
              <w:t>CESTDQLCORP300-</w:t>
            </w:r>
            <w:r>
              <w:rPr>
                <w:rFonts w:ascii="仿宋" w:eastAsia="仿宋" w:hAnsi="仿宋" w:hint="eastAsia"/>
                <w:sz w:val="24"/>
                <w:szCs w:val="24"/>
              </w:rPr>
              <w:t>13</w:t>
            </w:r>
          </w:p>
        </w:tc>
        <w:tc>
          <w:tcPr>
            <w:tcW w:w="1559" w:type="dxa"/>
            <w:tcBorders>
              <w:top w:val="single" w:sz="4" w:space="0" w:color="auto"/>
              <w:left w:val="single" w:sz="4" w:space="0" w:color="auto"/>
              <w:bottom w:val="single" w:sz="4" w:space="0" w:color="auto"/>
              <w:right w:val="single" w:sz="4" w:space="0" w:color="auto"/>
            </w:tcBorders>
            <w:noWrap/>
            <w:vAlign w:val="center"/>
          </w:tcPr>
          <w:p w14:paraId="2155D138" w14:textId="3C322D6E" w:rsidR="009C478F" w:rsidRPr="00CB66D6" w:rsidRDefault="00492CC0" w:rsidP="009C478F">
            <w:pPr>
              <w:jc w:val="center"/>
              <w:rPr>
                <w:rFonts w:ascii="仿宋" w:eastAsia="仿宋" w:hAnsi="仿宋" w:hint="eastAsia"/>
                <w:sz w:val="24"/>
                <w:szCs w:val="24"/>
              </w:rPr>
            </w:pPr>
            <w:r w:rsidRPr="00492CC0">
              <w:rPr>
                <w:rFonts w:ascii="仿宋" w:eastAsia="仿宋" w:hAnsi="仿宋" w:hint="eastAsia"/>
                <w:sz w:val="24"/>
                <w:szCs w:val="24"/>
              </w:rPr>
              <w:t>李云涛</w:t>
            </w:r>
          </w:p>
        </w:tc>
        <w:tc>
          <w:tcPr>
            <w:tcW w:w="2835" w:type="dxa"/>
            <w:tcBorders>
              <w:top w:val="single" w:sz="4" w:space="0" w:color="auto"/>
              <w:left w:val="single" w:sz="4" w:space="0" w:color="auto"/>
              <w:bottom w:val="single" w:sz="4" w:space="0" w:color="auto"/>
              <w:right w:val="single" w:sz="4" w:space="0" w:color="auto"/>
            </w:tcBorders>
            <w:vAlign w:val="center"/>
          </w:tcPr>
          <w:p w14:paraId="744822CA" w14:textId="08744EA3" w:rsidR="009C478F" w:rsidRPr="00CB66D6" w:rsidRDefault="00492CC0" w:rsidP="009C478F">
            <w:pPr>
              <w:jc w:val="center"/>
              <w:rPr>
                <w:rFonts w:ascii="仿宋" w:eastAsia="仿宋" w:hAnsi="仿宋" w:hint="eastAsia"/>
                <w:sz w:val="24"/>
                <w:szCs w:val="24"/>
              </w:rPr>
            </w:pPr>
            <w:r w:rsidRPr="00492CC0">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0E6B8A3C" w14:textId="1BDD6FD1" w:rsidR="009C478F" w:rsidRPr="00CB66D6" w:rsidRDefault="00492CC0" w:rsidP="009C478F">
            <w:pPr>
              <w:jc w:val="left"/>
              <w:rPr>
                <w:rFonts w:ascii="仿宋" w:eastAsia="仿宋" w:hAnsi="仿宋" w:hint="eastAsia"/>
                <w:sz w:val="24"/>
                <w:szCs w:val="24"/>
              </w:rPr>
            </w:pPr>
            <w:r w:rsidRPr="00492CC0">
              <w:rPr>
                <w:rFonts w:ascii="仿宋" w:eastAsia="仿宋" w:hAnsi="仿宋" w:hint="eastAsia"/>
                <w:sz w:val="24"/>
                <w:szCs w:val="24"/>
              </w:rPr>
              <w:t>“复旦分型”在三阴性乳腺癌</w:t>
            </w:r>
            <w:proofErr w:type="spellStart"/>
            <w:r w:rsidRPr="00492CC0">
              <w:rPr>
                <w:rFonts w:ascii="仿宋" w:eastAsia="仿宋" w:hAnsi="仿宋" w:hint="eastAsia"/>
                <w:sz w:val="24"/>
                <w:szCs w:val="24"/>
              </w:rPr>
              <w:t>nonpCR</w:t>
            </w:r>
            <w:proofErr w:type="spellEnd"/>
            <w:r w:rsidRPr="00492CC0">
              <w:rPr>
                <w:rFonts w:ascii="仿宋" w:eastAsia="仿宋" w:hAnsi="仿宋" w:hint="eastAsia"/>
                <w:sz w:val="24"/>
                <w:szCs w:val="24"/>
              </w:rPr>
              <w:t>患者中的应用研究</w:t>
            </w:r>
          </w:p>
        </w:tc>
      </w:tr>
      <w:tr w:rsidR="009C478F" w:rsidRPr="00825F76" w14:paraId="5B387431"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206FFF0C" w14:textId="477CC2C7" w:rsidR="009C478F" w:rsidRPr="00825F76" w:rsidRDefault="009C478F" w:rsidP="009C478F">
            <w:pPr>
              <w:jc w:val="center"/>
              <w:rPr>
                <w:rFonts w:ascii="仿宋" w:eastAsia="仿宋" w:hAnsi="仿宋" w:hint="eastAsia"/>
                <w:sz w:val="24"/>
                <w:szCs w:val="24"/>
              </w:rPr>
            </w:pPr>
            <w:r>
              <w:rPr>
                <w:rFonts w:ascii="仿宋" w:eastAsia="仿宋" w:hAnsi="仿宋" w:hint="eastAsia"/>
                <w:sz w:val="24"/>
                <w:szCs w:val="24"/>
              </w:rPr>
              <w:t>14</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39837D2" w14:textId="7B7BF495" w:rsidR="009C478F" w:rsidRPr="00825F76" w:rsidRDefault="009C478F"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1E386DCB" w14:textId="783943D8" w:rsidR="009C478F" w:rsidRPr="00CB66D6" w:rsidRDefault="009C478F" w:rsidP="009C478F">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14</w:t>
            </w:r>
          </w:p>
        </w:tc>
        <w:tc>
          <w:tcPr>
            <w:tcW w:w="1559" w:type="dxa"/>
            <w:tcBorders>
              <w:top w:val="single" w:sz="4" w:space="0" w:color="auto"/>
              <w:left w:val="single" w:sz="4" w:space="0" w:color="auto"/>
              <w:bottom w:val="single" w:sz="4" w:space="0" w:color="auto"/>
              <w:right w:val="single" w:sz="4" w:space="0" w:color="auto"/>
            </w:tcBorders>
            <w:noWrap/>
            <w:vAlign w:val="center"/>
          </w:tcPr>
          <w:p w14:paraId="01A21935" w14:textId="3DCA8AB7" w:rsidR="009C478F" w:rsidRPr="00825F76" w:rsidRDefault="009C478F" w:rsidP="009C478F">
            <w:pPr>
              <w:jc w:val="center"/>
              <w:rPr>
                <w:rFonts w:ascii="仿宋" w:eastAsia="仿宋" w:hAnsi="仿宋" w:hint="eastAsia"/>
                <w:sz w:val="24"/>
                <w:szCs w:val="24"/>
              </w:rPr>
            </w:pPr>
            <w:proofErr w:type="gramStart"/>
            <w:r w:rsidRPr="00CB66D6">
              <w:rPr>
                <w:rFonts w:ascii="仿宋" w:eastAsia="仿宋" w:hAnsi="仿宋" w:hint="eastAsia"/>
                <w:sz w:val="24"/>
                <w:szCs w:val="24"/>
              </w:rPr>
              <w:t>刘运江</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42ADB648" w14:textId="265BA5D7"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1D36D28F" w14:textId="516C41FD" w:rsidR="009C478F" w:rsidRPr="00825F76" w:rsidRDefault="009C478F" w:rsidP="009C478F">
            <w:pPr>
              <w:jc w:val="left"/>
              <w:rPr>
                <w:rFonts w:ascii="仿宋" w:eastAsia="仿宋" w:hAnsi="仿宋" w:hint="eastAsia"/>
                <w:sz w:val="24"/>
                <w:szCs w:val="24"/>
              </w:rPr>
            </w:pPr>
            <w:r w:rsidRPr="00CB66D6">
              <w:rPr>
                <w:rFonts w:ascii="仿宋" w:eastAsia="仿宋" w:hAnsi="仿宋" w:hint="eastAsia"/>
                <w:sz w:val="24"/>
                <w:szCs w:val="24"/>
              </w:rPr>
              <w:t>中国IBC患者疾病特征及诊治现状:IBC专病数据库的全国多中心真实世界研究</w:t>
            </w:r>
          </w:p>
        </w:tc>
      </w:tr>
      <w:tr w:rsidR="009C478F" w:rsidRPr="00825F76" w14:paraId="22751117"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322867DE" w14:textId="47321014" w:rsidR="009C478F" w:rsidRPr="00825F76" w:rsidRDefault="009C478F" w:rsidP="009C478F">
            <w:pPr>
              <w:jc w:val="center"/>
              <w:rPr>
                <w:rFonts w:ascii="仿宋" w:eastAsia="仿宋" w:hAnsi="仿宋" w:hint="eastAsia"/>
                <w:sz w:val="24"/>
                <w:szCs w:val="24"/>
              </w:rPr>
            </w:pPr>
            <w:r>
              <w:rPr>
                <w:rFonts w:ascii="仿宋" w:eastAsia="仿宋" w:hAnsi="仿宋" w:hint="eastAsia"/>
                <w:sz w:val="24"/>
                <w:szCs w:val="24"/>
              </w:rPr>
              <w:t>15</w:t>
            </w:r>
          </w:p>
        </w:tc>
        <w:tc>
          <w:tcPr>
            <w:tcW w:w="1270" w:type="dxa"/>
            <w:tcBorders>
              <w:top w:val="single" w:sz="4" w:space="0" w:color="auto"/>
              <w:left w:val="single" w:sz="4" w:space="0" w:color="auto"/>
              <w:bottom w:val="single" w:sz="4" w:space="0" w:color="auto"/>
              <w:right w:val="single" w:sz="4" w:space="0" w:color="auto"/>
            </w:tcBorders>
            <w:vAlign w:val="center"/>
          </w:tcPr>
          <w:p w14:paraId="53257EFF" w14:textId="27D23868" w:rsidR="009C478F" w:rsidRPr="00761036" w:rsidRDefault="009C478F"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16653147" w14:textId="5E250343" w:rsidR="009C478F" w:rsidRPr="00CB66D6" w:rsidRDefault="009C478F" w:rsidP="009C478F">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15</w:t>
            </w:r>
          </w:p>
        </w:tc>
        <w:tc>
          <w:tcPr>
            <w:tcW w:w="1559" w:type="dxa"/>
            <w:tcBorders>
              <w:top w:val="single" w:sz="4" w:space="0" w:color="auto"/>
              <w:left w:val="single" w:sz="4" w:space="0" w:color="auto"/>
              <w:bottom w:val="single" w:sz="4" w:space="0" w:color="auto"/>
              <w:right w:val="single" w:sz="4" w:space="0" w:color="auto"/>
            </w:tcBorders>
            <w:noWrap/>
            <w:vAlign w:val="center"/>
          </w:tcPr>
          <w:p w14:paraId="6085E430" w14:textId="75D8BA04"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徐红梅</w:t>
            </w:r>
          </w:p>
        </w:tc>
        <w:tc>
          <w:tcPr>
            <w:tcW w:w="2835" w:type="dxa"/>
            <w:tcBorders>
              <w:top w:val="single" w:sz="4" w:space="0" w:color="auto"/>
              <w:left w:val="single" w:sz="4" w:space="0" w:color="auto"/>
              <w:bottom w:val="single" w:sz="4" w:space="0" w:color="auto"/>
              <w:right w:val="single" w:sz="4" w:space="0" w:color="auto"/>
            </w:tcBorders>
            <w:vAlign w:val="center"/>
          </w:tcPr>
          <w:p w14:paraId="0B8FE054" w14:textId="24F5F4A3"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秦皇岛市第一医院</w:t>
            </w:r>
          </w:p>
        </w:tc>
        <w:tc>
          <w:tcPr>
            <w:tcW w:w="6463" w:type="dxa"/>
            <w:tcBorders>
              <w:top w:val="single" w:sz="4" w:space="0" w:color="auto"/>
              <w:left w:val="single" w:sz="4" w:space="0" w:color="auto"/>
              <w:bottom w:val="single" w:sz="4" w:space="0" w:color="auto"/>
              <w:right w:val="single" w:sz="4" w:space="0" w:color="auto"/>
            </w:tcBorders>
            <w:vAlign w:val="center"/>
          </w:tcPr>
          <w:p w14:paraId="299DB6A8" w14:textId="53B36DA6" w:rsidR="009C478F" w:rsidRPr="00825F76" w:rsidRDefault="009C478F" w:rsidP="009C478F">
            <w:pPr>
              <w:jc w:val="left"/>
              <w:rPr>
                <w:rFonts w:ascii="仿宋" w:eastAsia="仿宋" w:hAnsi="仿宋" w:hint="eastAsia"/>
                <w:sz w:val="24"/>
                <w:szCs w:val="24"/>
              </w:rPr>
            </w:pPr>
            <w:r w:rsidRPr="00CB66D6">
              <w:rPr>
                <w:rFonts w:ascii="仿宋" w:eastAsia="仿宋" w:hAnsi="仿宋" w:hint="eastAsia"/>
                <w:sz w:val="24"/>
                <w:szCs w:val="24"/>
              </w:rPr>
              <w:t>肝转移对晚期胃癌一线免疫联合化疗疗效及预后的影响</w:t>
            </w:r>
          </w:p>
        </w:tc>
      </w:tr>
      <w:tr w:rsidR="009C478F" w:rsidRPr="00825F76" w14:paraId="3C97CFB6"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092644C9" w14:textId="15F9448D" w:rsidR="009C478F" w:rsidRPr="00825F76" w:rsidRDefault="009C478F" w:rsidP="009C478F">
            <w:pPr>
              <w:jc w:val="center"/>
              <w:rPr>
                <w:rFonts w:ascii="仿宋" w:eastAsia="仿宋" w:hAnsi="仿宋" w:hint="eastAsia"/>
                <w:sz w:val="24"/>
                <w:szCs w:val="24"/>
              </w:rPr>
            </w:pPr>
            <w:r>
              <w:rPr>
                <w:rFonts w:ascii="仿宋" w:eastAsia="仿宋" w:hAnsi="仿宋" w:hint="eastAsia"/>
                <w:sz w:val="24"/>
                <w:szCs w:val="24"/>
              </w:rPr>
              <w:t>16</w:t>
            </w:r>
          </w:p>
        </w:tc>
        <w:tc>
          <w:tcPr>
            <w:tcW w:w="1270" w:type="dxa"/>
            <w:tcBorders>
              <w:top w:val="single" w:sz="4" w:space="0" w:color="auto"/>
              <w:left w:val="single" w:sz="4" w:space="0" w:color="auto"/>
              <w:bottom w:val="single" w:sz="4" w:space="0" w:color="auto"/>
              <w:right w:val="single" w:sz="4" w:space="0" w:color="auto"/>
            </w:tcBorders>
            <w:vAlign w:val="center"/>
          </w:tcPr>
          <w:p w14:paraId="1C297DA8" w14:textId="46CAA4A1" w:rsidR="009C478F" w:rsidRPr="00761036" w:rsidRDefault="009C478F"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457DA152" w14:textId="5717DC20" w:rsidR="009C478F" w:rsidRPr="00CB66D6" w:rsidRDefault="009C478F" w:rsidP="009C478F">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16</w:t>
            </w:r>
          </w:p>
        </w:tc>
        <w:tc>
          <w:tcPr>
            <w:tcW w:w="1559" w:type="dxa"/>
            <w:tcBorders>
              <w:top w:val="single" w:sz="4" w:space="0" w:color="auto"/>
              <w:left w:val="single" w:sz="4" w:space="0" w:color="auto"/>
              <w:bottom w:val="single" w:sz="4" w:space="0" w:color="auto"/>
              <w:right w:val="single" w:sz="4" w:space="0" w:color="auto"/>
            </w:tcBorders>
            <w:noWrap/>
            <w:vAlign w:val="center"/>
          </w:tcPr>
          <w:p w14:paraId="7EC65711" w14:textId="43203427"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柯彬</w:t>
            </w:r>
          </w:p>
        </w:tc>
        <w:tc>
          <w:tcPr>
            <w:tcW w:w="2835" w:type="dxa"/>
            <w:tcBorders>
              <w:top w:val="single" w:sz="4" w:space="0" w:color="auto"/>
              <w:left w:val="single" w:sz="4" w:space="0" w:color="auto"/>
              <w:bottom w:val="single" w:sz="4" w:space="0" w:color="auto"/>
              <w:right w:val="single" w:sz="4" w:space="0" w:color="auto"/>
            </w:tcBorders>
            <w:vAlign w:val="center"/>
          </w:tcPr>
          <w:p w14:paraId="1A071A7E" w14:textId="0AB6C84A"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天津医科大学肿瘤医院</w:t>
            </w:r>
          </w:p>
        </w:tc>
        <w:tc>
          <w:tcPr>
            <w:tcW w:w="6463" w:type="dxa"/>
            <w:tcBorders>
              <w:top w:val="single" w:sz="4" w:space="0" w:color="auto"/>
              <w:left w:val="single" w:sz="4" w:space="0" w:color="auto"/>
              <w:bottom w:val="single" w:sz="4" w:space="0" w:color="auto"/>
              <w:right w:val="single" w:sz="4" w:space="0" w:color="auto"/>
            </w:tcBorders>
            <w:vAlign w:val="center"/>
          </w:tcPr>
          <w:p w14:paraId="1D901C3B" w14:textId="25825D90" w:rsidR="009C478F" w:rsidRPr="00825F76" w:rsidRDefault="009C478F" w:rsidP="009C478F">
            <w:pPr>
              <w:jc w:val="left"/>
              <w:rPr>
                <w:rFonts w:ascii="仿宋" w:eastAsia="仿宋" w:hAnsi="仿宋" w:hint="eastAsia"/>
                <w:sz w:val="24"/>
                <w:szCs w:val="24"/>
              </w:rPr>
            </w:pPr>
            <w:r w:rsidRPr="00CB66D6">
              <w:rPr>
                <w:rFonts w:ascii="仿宋" w:eastAsia="仿宋" w:hAnsi="仿宋" w:hint="eastAsia"/>
                <w:sz w:val="24"/>
                <w:szCs w:val="24"/>
              </w:rPr>
              <w:t>阿得贝利单抗联合XELOX化疗</w:t>
            </w:r>
            <w:proofErr w:type="gramStart"/>
            <w:r w:rsidRPr="00CB66D6">
              <w:rPr>
                <w:rFonts w:ascii="仿宋" w:eastAsia="仿宋" w:hAnsi="仿宋" w:hint="eastAsia"/>
                <w:sz w:val="24"/>
                <w:szCs w:val="24"/>
              </w:rPr>
              <w:t>围术期治疗</w:t>
            </w:r>
            <w:proofErr w:type="gramEnd"/>
            <w:r w:rsidRPr="00CB66D6">
              <w:rPr>
                <w:rFonts w:ascii="仿宋" w:eastAsia="仿宋" w:hAnsi="仿宋" w:hint="eastAsia"/>
                <w:sz w:val="24"/>
                <w:szCs w:val="24"/>
              </w:rPr>
              <w:t>可手术切除胃腺癌/胃食管</w:t>
            </w:r>
            <w:proofErr w:type="gramStart"/>
            <w:r w:rsidRPr="00CB66D6">
              <w:rPr>
                <w:rFonts w:ascii="仿宋" w:eastAsia="仿宋" w:hAnsi="仿宋" w:hint="eastAsia"/>
                <w:sz w:val="24"/>
                <w:szCs w:val="24"/>
              </w:rPr>
              <w:t>交界部</w:t>
            </w:r>
            <w:proofErr w:type="gramEnd"/>
            <w:r w:rsidRPr="00CB66D6">
              <w:rPr>
                <w:rFonts w:ascii="仿宋" w:eastAsia="仿宋" w:hAnsi="仿宋" w:hint="eastAsia"/>
                <w:sz w:val="24"/>
                <w:szCs w:val="24"/>
              </w:rPr>
              <w:t>腺癌的前瞻性，单臂，II期临床研究</w:t>
            </w:r>
          </w:p>
        </w:tc>
      </w:tr>
      <w:tr w:rsidR="009C478F" w:rsidRPr="00825F76" w14:paraId="28F1E313"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6E827717" w14:textId="03E49DE3" w:rsidR="009C478F" w:rsidRPr="00825F76" w:rsidRDefault="009C478F" w:rsidP="009C478F">
            <w:pPr>
              <w:jc w:val="center"/>
              <w:rPr>
                <w:rFonts w:ascii="仿宋" w:eastAsia="仿宋" w:hAnsi="仿宋" w:hint="eastAsia"/>
                <w:sz w:val="24"/>
                <w:szCs w:val="24"/>
              </w:rPr>
            </w:pPr>
            <w:r>
              <w:rPr>
                <w:rFonts w:ascii="仿宋" w:eastAsia="仿宋" w:hAnsi="仿宋" w:hint="eastAsia"/>
                <w:sz w:val="24"/>
                <w:szCs w:val="24"/>
              </w:rPr>
              <w:t>17</w:t>
            </w:r>
          </w:p>
        </w:tc>
        <w:tc>
          <w:tcPr>
            <w:tcW w:w="1270" w:type="dxa"/>
            <w:tcBorders>
              <w:top w:val="single" w:sz="4" w:space="0" w:color="auto"/>
              <w:left w:val="single" w:sz="4" w:space="0" w:color="auto"/>
              <w:bottom w:val="single" w:sz="4" w:space="0" w:color="auto"/>
              <w:right w:val="single" w:sz="4" w:space="0" w:color="auto"/>
            </w:tcBorders>
            <w:vAlign w:val="center"/>
          </w:tcPr>
          <w:p w14:paraId="1E1F8D1E" w14:textId="671A8CD4" w:rsidR="009C478F" w:rsidRPr="00761036" w:rsidRDefault="009C478F"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1E3543F0" w14:textId="3652042F" w:rsidR="009C478F" w:rsidRPr="00CB66D6" w:rsidRDefault="009C478F" w:rsidP="009C478F">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17</w:t>
            </w:r>
          </w:p>
        </w:tc>
        <w:tc>
          <w:tcPr>
            <w:tcW w:w="1559" w:type="dxa"/>
            <w:tcBorders>
              <w:top w:val="single" w:sz="4" w:space="0" w:color="auto"/>
              <w:left w:val="single" w:sz="4" w:space="0" w:color="auto"/>
              <w:bottom w:val="single" w:sz="4" w:space="0" w:color="auto"/>
              <w:right w:val="single" w:sz="4" w:space="0" w:color="auto"/>
            </w:tcBorders>
            <w:noWrap/>
            <w:vAlign w:val="center"/>
          </w:tcPr>
          <w:p w14:paraId="3B7570C5" w14:textId="7FA2A8DE"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张利娟</w:t>
            </w:r>
          </w:p>
        </w:tc>
        <w:tc>
          <w:tcPr>
            <w:tcW w:w="2835" w:type="dxa"/>
            <w:tcBorders>
              <w:top w:val="single" w:sz="4" w:space="0" w:color="auto"/>
              <w:left w:val="single" w:sz="4" w:space="0" w:color="auto"/>
              <w:bottom w:val="single" w:sz="4" w:space="0" w:color="auto"/>
              <w:right w:val="single" w:sz="4" w:space="0" w:color="auto"/>
            </w:tcBorders>
            <w:vAlign w:val="center"/>
          </w:tcPr>
          <w:p w14:paraId="23740A3D" w14:textId="212E85C4"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河北省人民医院</w:t>
            </w:r>
          </w:p>
        </w:tc>
        <w:tc>
          <w:tcPr>
            <w:tcW w:w="6463" w:type="dxa"/>
            <w:tcBorders>
              <w:top w:val="single" w:sz="4" w:space="0" w:color="auto"/>
              <w:left w:val="single" w:sz="4" w:space="0" w:color="auto"/>
              <w:bottom w:val="single" w:sz="4" w:space="0" w:color="auto"/>
              <w:right w:val="single" w:sz="4" w:space="0" w:color="auto"/>
            </w:tcBorders>
            <w:vAlign w:val="center"/>
          </w:tcPr>
          <w:p w14:paraId="35B98361" w14:textId="154C1224" w:rsidR="009C478F" w:rsidRPr="00825F76" w:rsidRDefault="009C478F" w:rsidP="009C478F">
            <w:pPr>
              <w:jc w:val="left"/>
              <w:rPr>
                <w:rFonts w:ascii="仿宋" w:eastAsia="仿宋" w:hAnsi="仿宋" w:hint="eastAsia"/>
                <w:sz w:val="24"/>
                <w:szCs w:val="24"/>
              </w:rPr>
            </w:pPr>
            <w:r w:rsidRPr="00CB66D6">
              <w:rPr>
                <w:rFonts w:ascii="仿宋" w:eastAsia="仿宋" w:hAnsi="仿宋" w:hint="eastAsia"/>
                <w:sz w:val="24"/>
                <w:szCs w:val="24"/>
              </w:rPr>
              <w:t>老年结直肠癌并发肌肉减少</w:t>
            </w:r>
            <w:proofErr w:type="gramStart"/>
            <w:r w:rsidRPr="00CB66D6">
              <w:rPr>
                <w:rFonts w:ascii="仿宋" w:eastAsia="仿宋" w:hAnsi="仿宋" w:hint="eastAsia"/>
                <w:sz w:val="24"/>
                <w:szCs w:val="24"/>
              </w:rPr>
              <w:t>症危险</w:t>
            </w:r>
            <w:proofErr w:type="gramEnd"/>
            <w:r w:rsidRPr="00CB66D6">
              <w:rPr>
                <w:rFonts w:ascii="仿宋" w:eastAsia="仿宋" w:hAnsi="仿宋" w:hint="eastAsia"/>
                <w:sz w:val="24"/>
                <w:szCs w:val="24"/>
              </w:rPr>
              <w:t>因素及术后化疗副反应相关性探讨</w:t>
            </w:r>
          </w:p>
        </w:tc>
      </w:tr>
      <w:tr w:rsidR="009C478F" w:rsidRPr="00825F76" w14:paraId="158955A9"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720D4DF2" w14:textId="6451287F" w:rsidR="009C478F" w:rsidRPr="00825F76" w:rsidRDefault="009C478F" w:rsidP="009C478F">
            <w:pPr>
              <w:jc w:val="center"/>
              <w:rPr>
                <w:rFonts w:ascii="仿宋" w:eastAsia="仿宋" w:hAnsi="仿宋" w:hint="eastAsia"/>
                <w:sz w:val="24"/>
                <w:szCs w:val="24"/>
              </w:rPr>
            </w:pPr>
            <w:r>
              <w:rPr>
                <w:rFonts w:ascii="仿宋" w:eastAsia="仿宋" w:hAnsi="仿宋" w:hint="eastAsia"/>
                <w:sz w:val="24"/>
                <w:szCs w:val="24"/>
              </w:rPr>
              <w:lastRenderedPageBreak/>
              <w:t>18</w:t>
            </w:r>
          </w:p>
        </w:tc>
        <w:tc>
          <w:tcPr>
            <w:tcW w:w="1270" w:type="dxa"/>
            <w:tcBorders>
              <w:top w:val="single" w:sz="4" w:space="0" w:color="auto"/>
              <w:left w:val="single" w:sz="4" w:space="0" w:color="auto"/>
              <w:bottom w:val="single" w:sz="4" w:space="0" w:color="auto"/>
              <w:right w:val="single" w:sz="4" w:space="0" w:color="auto"/>
            </w:tcBorders>
            <w:vAlign w:val="center"/>
          </w:tcPr>
          <w:p w14:paraId="03744104" w14:textId="009980C7" w:rsidR="009C478F" w:rsidRPr="00761036" w:rsidRDefault="009C478F"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3D559D0D" w14:textId="10DDA5C0" w:rsidR="009C478F" w:rsidRPr="00CB66D6" w:rsidRDefault="009C478F" w:rsidP="009C478F">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18</w:t>
            </w:r>
          </w:p>
        </w:tc>
        <w:tc>
          <w:tcPr>
            <w:tcW w:w="1559" w:type="dxa"/>
            <w:tcBorders>
              <w:top w:val="single" w:sz="4" w:space="0" w:color="auto"/>
              <w:left w:val="single" w:sz="4" w:space="0" w:color="auto"/>
              <w:bottom w:val="single" w:sz="4" w:space="0" w:color="auto"/>
              <w:right w:val="single" w:sz="4" w:space="0" w:color="auto"/>
            </w:tcBorders>
            <w:noWrap/>
            <w:vAlign w:val="center"/>
          </w:tcPr>
          <w:p w14:paraId="1DEEF2EC" w14:textId="7C7C0841"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牛文博</w:t>
            </w:r>
          </w:p>
        </w:tc>
        <w:tc>
          <w:tcPr>
            <w:tcW w:w="2835" w:type="dxa"/>
            <w:tcBorders>
              <w:top w:val="single" w:sz="4" w:space="0" w:color="auto"/>
              <w:left w:val="single" w:sz="4" w:space="0" w:color="auto"/>
              <w:bottom w:val="single" w:sz="4" w:space="0" w:color="auto"/>
              <w:right w:val="single" w:sz="4" w:space="0" w:color="auto"/>
            </w:tcBorders>
            <w:vAlign w:val="center"/>
          </w:tcPr>
          <w:p w14:paraId="72EA119C" w14:textId="10CE839A"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18B291A0" w14:textId="2260A4BB" w:rsidR="009C478F" w:rsidRPr="00825F76" w:rsidRDefault="009C478F" w:rsidP="009C478F">
            <w:pPr>
              <w:jc w:val="left"/>
              <w:rPr>
                <w:rFonts w:ascii="仿宋" w:eastAsia="仿宋" w:hAnsi="仿宋" w:hint="eastAsia"/>
                <w:sz w:val="24"/>
                <w:szCs w:val="24"/>
              </w:rPr>
            </w:pPr>
            <w:r w:rsidRPr="00CB66D6">
              <w:rPr>
                <w:rFonts w:ascii="仿宋" w:eastAsia="仿宋" w:hAnsi="仿宋" w:hint="eastAsia"/>
                <w:sz w:val="24"/>
                <w:szCs w:val="24"/>
              </w:rPr>
              <w:t>RUSC1-AS1/miR424/FASN 信号轴调节糖代谢在结直肠癌化疗耐药中的机制研究</w:t>
            </w:r>
          </w:p>
        </w:tc>
      </w:tr>
      <w:tr w:rsidR="009C478F" w:rsidRPr="00825F76" w14:paraId="7430E9CB"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2DD77FBF" w14:textId="39C35298" w:rsidR="009C478F" w:rsidRPr="00825F76" w:rsidRDefault="009C478F" w:rsidP="009C478F">
            <w:pPr>
              <w:jc w:val="center"/>
              <w:rPr>
                <w:rFonts w:ascii="仿宋" w:eastAsia="仿宋" w:hAnsi="仿宋" w:hint="eastAsia"/>
                <w:sz w:val="24"/>
                <w:szCs w:val="24"/>
              </w:rPr>
            </w:pPr>
            <w:r>
              <w:rPr>
                <w:rFonts w:ascii="仿宋" w:eastAsia="仿宋" w:hAnsi="仿宋" w:hint="eastAsia"/>
                <w:sz w:val="24"/>
                <w:szCs w:val="24"/>
              </w:rPr>
              <w:t>19</w:t>
            </w:r>
          </w:p>
        </w:tc>
        <w:tc>
          <w:tcPr>
            <w:tcW w:w="1270" w:type="dxa"/>
            <w:tcBorders>
              <w:top w:val="single" w:sz="4" w:space="0" w:color="auto"/>
              <w:left w:val="single" w:sz="4" w:space="0" w:color="auto"/>
              <w:bottom w:val="single" w:sz="4" w:space="0" w:color="auto"/>
              <w:right w:val="single" w:sz="4" w:space="0" w:color="auto"/>
            </w:tcBorders>
            <w:vAlign w:val="center"/>
          </w:tcPr>
          <w:p w14:paraId="3F4C7E8E" w14:textId="1BEE0B04" w:rsidR="009C478F" w:rsidRPr="00761036" w:rsidRDefault="009C478F"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1F456582" w14:textId="1B9274A7" w:rsidR="009C478F" w:rsidRPr="00CB66D6" w:rsidRDefault="009C478F" w:rsidP="009C478F">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19</w:t>
            </w:r>
          </w:p>
        </w:tc>
        <w:tc>
          <w:tcPr>
            <w:tcW w:w="1559" w:type="dxa"/>
            <w:tcBorders>
              <w:top w:val="single" w:sz="4" w:space="0" w:color="auto"/>
              <w:left w:val="single" w:sz="4" w:space="0" w:color="auto"/>
              <w:bottom w:val="single" w:sz="4" w:space="0" w:color="auto"/>
              <w:right w:val="single" w:sz="4" w:space="0" w:color="auto"/>
            </w:tcBorders>
            <w:noWrap/>
            <w:vAlign w:val="center"/>
          </w:tcPr>
          <w:p w14:paraId="749FE1F4" w14:textId="1876C3E2" w:rsidR="009C478F" w:rsidRPr="00825F76" w:rsidRDefault="009C478F" w:rsidP="009C478F">
            <w:pPr>
              <w:jc w:val="center"/>
              <w:rPr>
                <w:rFonts w:ascii="仿宋" w:eastAsia="仿宋" w:hAnsi="仿宋" w:hint="eastAsia"/>
                <w:sz w:val="24"/>
                <w:szCs w:val="24"/>
              </w:rPr>
            </w:pPr>
            <w:proofErr w:type="gramStart"/>
            <w:r w:rsidRPr="00CB66D6">
              <w:rPr>
                <w:rFonts w:ascii="仿宋" w:eastAsia="仿宋" w:hAnsi="仿宋" w:hint="eastAsia"/>
                <w:sz w:val="24"/>
                <w:szCs w:val="24"/>
              </w:rPr>
              <w:t>黄晨</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34AC3BB6" w14:textId="5D9B64CA"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河北医科大学第四医院</w:t>
            </w:r>
          </w:p>
        </w:tc>
        <w:tc>
          <w:tcPr>
            <w:tcW w:w="6463" w:type="dxa"/>
            <w:tcBorders>
              <w:top w:val="single" w:sz="4" w:space="0" w:color="auto"/>
              <w:left w:val="single" w:sz="4" w:space="0" w:color="auto"/>
              <w:bottom w:val="single" w:sz="4" w:space="0" w:color="auto"/>
              <w:right w:val="single" w:sz="4" w:space="0" w:color="auto"/>
            </w:tcBorders>
            <w:vAlign w:val="center"/>
          </w:tcPr>
          <w:p w14:paraId="4E7B8883" w14:textId="709C4F81" w:rsidR="009C478F" w:rsidRPr="00825F76" w:rsidRDefault="009C478F" w:rsidP="009C478F">
            <w:pPr>
              <w:jc w:val="left"/>
              <w:rPr>
                <w:rFonts w:ascii="仿宋" w:eastAsia="仿宋" w:hAnsi="仿宋" w:hint="eastAsia"/>
                <w:sz w:val="24"/>
                <w:szCs w:val="24"/>
              </w:rPr>
            </w:pPr>
            <w:r w:rsidRPr="00CB66D6">
              <w:rPr>
                <w:rFonts w:ascii="仿宋" w:eastAsia="仿宋" w:hAnsi="仿宋" w:hint="eastAsia"/>
                <w:sz w:val="24"/>
                <w:szCs w:val="24"/>
              </w:rPr>
              <w:t>塞利尼索在弥漫大B细胞淋巴瘤中核转运分子机制的探索</w:t>
            </w:r>
          </w:p>
        </w:tc>
      </w:tr>
      <w:tr w:rsidR="009C478F" w:rsidRPr="00825F76" w14:paraId="2CC3D088"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43268362" w14:textId="7AC0C7A8" w:rsidR="009C478F" w:rsidRPr="00825F76" w:rsidRDefault="009C478F" w:rsidP="009C478F">
            <w:pPr>
              <w:jc w:val="center"/>
              <w:rPr>
                <w:rFonts w:ascii="仿宋" w:eastAsia="仿宋" w:hAnsi="仿宋" w:hint="eastAsia"/>
                <w:sz w:val="24"/>
                <w:szCs w:val="24"/>
              </w:rPr>
            </w:pPr>
            <w:r>
              <w:rPr>
                <w:rFonts w:ascii="仿宋" w:eastAsia="仿宋" w:hAnsi="仿宋" w:hint="eastAsia"/>
                <w:sz w:val="24"/>
                <w:szCs w:val="24"/>
              </w:rPr>
              <w:t>20</w:t>
            </w:r>
          </w:p>
        </w:tc>
        <w:tc>
          <w:tcPr>
            <w:tcW w:w="1270" w:type="dxa"/>
            <w:tcBorders>
              <w:top w:val="single" w:sz="4" w:space="0" w:color="auto"/>
              <w:left w:val="single" w:sz="4" w:space="0" w:color="auto"/>
              <w:bottom w:val="single" w:sz="4" w:space="0" w:color="auto"/>
              <w:right w:val="single" w:sz="4" w:space="0" w:color="auto"/>
            </w:tcBorders>
            <w:vAlign w:val="center"/>
          </w:tcPr>
          <w:p w14:paraId="378B2743" w14:textId="16295F31" w:rsidR="009C478F" w:rsidRPr="00761036" w:rsidRDefault="009C478F"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62ADF78F" w14:textId="642C15CA" w:rsidR="009C478F" w:rsidRPr="00CB66D6" w:rsidRDefault="009C478F" w:rsidP="009C478F">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20</w:t>
            </w:r>
          </w:p>
        </w:tc>
        <w:tc>
          <w:tcPr>
            <w:tcW w:w="1559" w:type="dxa"/>
            <w:tcBorders>
              <w:top w:val="single" w:sz="4" w:space="0" w:color="auto"/>
              <w:left w:val="single" w:sz="4" w:space="0" w:color="auto"/>
              <w:bottom w:val="single" w:sz="4" w:space="0" w:color="auto"/>
              <w:right w:val="single" w:sz="4" w:space="0" w:color="auto"/>
            </w:tcBorders>
            <w:noWrap/>
            <w:vAlign w:val="center"/>
          </w:tcPr>
          <w:p w14:paraId="706DF4F4" w14:textId="4453ECBD"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陈云飞</w:t>
            </w:r>
          </w:p>
        </w:tc>
        <w:tc>
          <w:tcPr>
            <w:tcW w:w="2835" w:type="dxa"/>
            <w:tcBorders>
              <w:top w:val="single" w:sz="4" w:space="0" w:color="auto"/>
              <w:left w:val="single" w:sz="4" w:space="0" w:color="auto"/>
              <w:bottom w:val="single" w:sz="4" w:space="0" w:color="auto"/>
              <w:right w:val="single" w:sz="4" w:space="0" w:color="auto"/>
            </w:tcBorders>
            <w:vAlign w:val="center"/>
          </w:tcPr>
          <w:p w14:paraId="455B16A6" w14:textId="2D767BEA"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中国医学科学院血液病医院</w:t>
            </w:r>
          </w:p>
        </w:tc>
        <w:tc>
          <w:tcPr>
            <w:tcW w:w="6463" w:type="dxa"/>
            <w:tcBorders>
              <w:top w:val="single" w:sz="4" w:space="0" w:color="auto"/>
              <w:left w:val="single" w:sz="4" w:space="0" w:color="auto"/>
              <w:bottom w:val="single" w:sz="4" w:space="0" w:color="auto"/>
              <w:right w:val="single" w:sz="4" w:space="0" w:color="auto"/>
            </w:tcBorders>
            <w:vAlign w:val="center"/>
          </w:tcPr>
          <w:p w14:paraId="5280A842" w14:textId="37A30332" w:rsidR="009C478F" w:rsidRPr="00825F76" w:rsidRDefault="009C478F" w:rsidP="009C478F">
            <w:pPr>
              <w:jc w:val="left"/>
              <w:rPr>
                <w:rFonts w:ascii="仿宋" w:eastAsia="仿宋" w:hAnsi="仿宋" w:hint="eastAsia"/>
                <w:sz w:val="24"/>
                <w:szCs w:val="24"/>
              </w:rPr>
            </w:pPr>
            <w:r w:rsidRPr="00CB66D6">
              <w:rPr>
                <w:rFonts w:ascii="仿宋" w:eastAsia="仿宋" w:hAnsi="仿宋" w:hint="eastAsia"/>
                <w:sz w:val="24"/>
                <w:szCs w:val="24"/>
              </w:rPr>
              <w:t>罗</w:t>
            </w:r>
            <w:proofErr w:type="gramStart"/>
            <w:r w:rsidRPr="00CB66D6">
              <w:rPr>
                <w:rFonts w:ascii="仿宋" w:eastAsia="仿宋" w:hAnsi="仿宋" w:hint="eastAsia"/>
                <w:sz w:val="24"/>
                <w:szCs w:val="24"/>
              </w:rPr>
              <w:t>普司亭</w:t>
            </w:r>
            <w:proofErr w:type="gramEnd"/>
            <w:r w:rsidRPr="00CB66D6">
              <w:rPr>
                <w:rFonts w:ascii="仿宋" w:eastAsia="仿宋" w:hAnsi="仿宋" w:hint="eastAsia"/>
                <w:sz w:val="24"/>
                <w:szCs w:val="24"/>
              </w:rPr>
              <w:t>N01治疗难治性肿瘤治疗所致血小板减少症前瞻性临床观察研究</w:t>
            </w:r>
          </w:p>
        </w:tc>
      </w:tr>
      <w:tr w:rsidR="009C478F" w:rsidRPr="00825F76" w14:paraId="22FC57F3" w14:textId="77777777" w:rsidTr="003A6D67">
        <w:trPr>
          <w:trHeight w:val="799"/>
          <w:jc w:val="center"/>
        </w:trPr>
        <w:tc>
          <w:tcPr>
            <w:tcW w:w="710" w:type="dxa"/>
            <w:tcBorders>
              <w:top w:val="single" w:sz="4" w:space="0" w:color="auto"/>
              <w:left w:val="single" w:sz="4" w:space="0" w:color="auto"/>
              <w:bottom w:val="single" w:sz="4" w:space="0" w:color="auto"/>
              <w:right w:val="single" w:sz="4" w:space="0" w:color="auto"/>
            </w:tcBorders>
            <w:vAlign w:val="center"/>
          </w:tcPr>
          <w:p w14:paraId="61115473" w14:textId="4D430610" w:rsidR="009C478F" w:rsidRPr="00825F76" w:rsidRDefault="009C478F" w:rsidP="009C478F">
            <w:pPr>
              <w:jc w:val="center"/>
              <w:rPr>
                <w:rFonts w:ascii="仿宋" w:eastAsia="仿宋" w:hAnsi="仿宋" w:hint="eastAsia"/>
                <w:sz w:val="24"/>
                <w:szCs w:val="24"/>
              </w:rPr>
            </w:pPr>
            <w:r>
              <w:rPr>
                <w:rFonts w:ascii="仿宋" w:eastAsia="仿宋" w:hAnsi="仿宋" w:hint="eastAsia"/>
                <w:sz w:val="24"/>
                <w:szCs w:val="24"/>
              </w:rPr>
              <w:t>21</w:t>
            </w:r>
          </w:p>
        </w:tc>
        <w:tc>
          <w:tcPr>
            <w:tcW w:w="1270" w:type="dxa"/>
            <w:tcBorders>
              <w:top w:val="single" w:sz="4" w:space="0" w:color="auto"/>
              <w:left w:val="single" w:sz="4" w:space="0" w:color="auto"/>
              <w:bottom w:val="single" w:sz="4" w:space="0" w:color="auto"/>
              <w:right w:val="single" w:sz="4" w:space="0" w:color="auto"/>
            </w:tcBorders>
            <w:vAlign w:val="center"/>
          </w:tcPr>
          <w:p w14:paraId="70E1A201" w14:textId="4C358566" w:rsidR="009C478F" w:rsidRPr="00761036" w:rsidRDefault="009C478F"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41CFBD66" w14:textId="42C6BF35" w:rsidR="009C478F" w:rsidRPr="00CB66D6" w:rsidRDefault="009C478F" w:rsidP="009C478F">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21</w:t>
            </w:r>
          </w:p>
        </w:tc>
        <w:tc>
          <w:tcPr>
            <w:tcW w:w="1559" w:type="dxa"/>
            <w:tcBorders>
              <w:top w:val="single" w:sz="4" w:space="0" w:color="auto"/>
              <w:left w:val="single" w:sz="4" w:space="0" w:color="auto"/>
              <w:bottom w:val="single" w:sz="4" w:space="0" w:color="auto"/>
              <w:right w:val="single" w:sz="4" w:space="0" w:color="auto"/>
            </w:tcBorders>
            <w:noWrap/>
            <w:vAlign w:val="center"/>
          </w:tcPr>
          <w:p w14:paraId="1B110597" w14:textId="46FF0E2D"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薛华</w:t>
            </w:r>
          </w:p>
        </w:tc>
        <w:tc>
          <w:tcPr>
            <w:tcW w:w="2835" w:type="dxa"/>
            <w:tcBorders>
              <w:top w:val="single" w:sz="4" w:space="0" w:color="auto"/>
              <w:left w:val="single" w:sz="4" w:space="0" w:color="auto"/>
              <w:bottom w:val="single" w:sz="4" w:space="0" w:color="auto"/>
              <w:right w:val="single" w:sz="4" w:space="0" w:color="auto"/>
            </w:tcBorders>
            <w:vAlign w:val="center"/>
          </w:tcPr>
          <w:p w14:paraId="771023D4" w14:textId="357C9461"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河北大学附属医院</w:t>
            </w:r>
          </w:p>
        </w:tc>
        <w:tc>
          <w:tcPr>
            <w:tcW w:w="6463" w:type="dxa"/>
            <w:tcBorders>
              <w:top w:val="single" w:sz="4" w:space="0" w:color="auto"/>
              <w:left w:val="single" w:sz="4" w:space="0" w:color="auto"/>
              <w:bottom w:val="single" w:sz="4" w:space="0" w:color="auto"/>
              <w:right w:val="single" w:sz="4" w:space="0" w:color="auto"/>
            </w:tcBorders>
            <w:vAlign w:val="center"/>
          </w:tcPr>
          <w:p w14:paraId="413B8223" w14:textId="03BE6E68" w:rsidR="009C478F" w:rsidRPr="00825F76" w:rsidRDefault="009C478F" w:rsidP="009C478F">
            <w:pPr>
              <w:jc w:val="left"/>
              <w:rPr>
                <w:rFonts w:ascii="仿宋" w:eastAsia="仿宋" w:hAnsi="仿宋" w:hint="eastAsia"/>
                <w:sz w:val="24"/>
                <w:szCs w:val="24"/>
              </w:rPr>
            </w:pPr>
            <w:r w:rsidRPr="00CB66D6">
              <w:rPr>
                <w:rFonts w:ascii="仿宋" w:eastAsia="仿宋" w:hAnsi="仿宋" w:hint="eastAsia"/>
                <w:sz w:val="24"/>
                <w:szCs w:val="24"/>
              </w:rPr>
              <w:t>动态衰弱评估联合血小板计数调整DPD方案用于治疗首次复发或难治老年多发性骨髓瘤患者的疗效与安全性分析</w:t>
            </w:r>
          </w:p>
        </w:tc>
      </w:tr>
      <w:tr w:rsidR="009C478F" w:rsidRPr="00825F76" w14:paraId="57BAE7F6" w14:textId="77777777" w:rsidTr="003A6D67">
        <w:trPr>
          <w:trHeight w:val="73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FCE5724" w14:textId="32D4B4A0" w:rsidR="009C478F" w:rsidRPr="00825F76" w:rsidRDefault="009C478F" w:rsidP="009C478F">
            <w:pPr>
              <w:jc w:val="center"/>
              <w:rPr>
                <w:rFonts w:ascii="仿宋" w:eastAsia="仿宋" w:hAnsi="仿宋" w:hint="eastAsia"/>
                <w:sz w:val="24"/>
                <w:szCs w:val="24"/>
              </w:rPr>
            </w:pPr>
            <w:r>
              <w:rPr>
                <w:rFonts w:ascii="仿宋" w:eastAsia="仿宋" w:hAnsi="仿宋" w:hint="eastAsia"/>
                <w:sz w:val="24"/>
                <w:szCs w:val="24"/>
              </w:rPr>
              <w:t>22</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9F1C3AA" w14:textId="384B0D26" w:rsidR="009C478F" w:rsidRPr="00825F76" w:rsidRDefault="009C478F" w:rsidP="009C478F">
            <w:pPr>
              <w:jc w:val="center"/>
              <w:rPr>
                <w:rFonts w:ascii="仿宋" w:eastAsia="仿宋" w:hAnsi="仿宋" w:hint="eastAsia"/>
                <w:sz w:val="24"/>
                <w:szCs w:val="24"/>
              </w:rPr>
            </w:pPr>
            <w:r w:rsidRPr="00761036">
              <w:rPr>
                <w:rFonts w:ascii="仿宋" w:eastAsia="仿宋" w:hAnsi="仿宋" w:hint="eastAsia"/>
                <w:sz w:val="24"/>
                <w:szCs w:val="24"/>
              </w:rPr>
              <w:t>培育课题</w:t>
            </w:r>
          </w:p>
        </w:tc>
        <w:tc>
          <w:tcPr>
            <w:tcW w:w="2268" w:type="dxa"/>
            <w:tcBorders>
              <w:top w:val="single" w:sz="4" w:space="0" w:color="auto"/>
              <w:left w:val="single" w:sz="4" w:space="0" w:color="auto"/>
              <w:bottom w:val="single" w:sz="4" w:space="0" w:color="auto"/>
              <w:right w:val="single" w:sz="4" w:space="0" w:color="auto"/>
            </w:tcBorders>
            <w:vAlign w:val="center"/>
          </w:tcPr>
          <w:p w14:paraId="2D23B85E" w14:textId="28436486" w:rsidR="009C478F" w:rsidRPr="00CB66D6" w:rsidRDefault="009C478F" w:rsidP="009C478F">
            <w:pPr>
              <w:jc w:val="center"/>
              <w:rPr>
                <w:rFonts w:ascii="仿宋" w:eastAsia="仿宋" w:hAnsi="仿宋" w:hint="eastAsia"/>
                <w:sz w:val="24"/>
                <w:szCs w:val="24"/>
              </w:rPr>
            </w:pPr>
            <w:r w:rsidRPr="003C1727">
              <w:rPr>
                <w:rFonts w:ascii="仿宋" w:eastAsia="仿宋" w:hAnsi="仿宋"/>
                <w:sz w:val="24"/>
                <w:szCs w:val="24"/>
              </w:rPr>
              <w:t>CESTDQLCORP300-</w:t>
            </w:r>
            <w:r>
              <w:rPr>
                <w:rFonts w:ascii="仿宋" w:eastAsia="仿宋" w:hAnsi="仿宋" w:hint="eastAsia"/>
                <w:sz w:val="24"/>
                <w:szCs w:val="24"/>
              </w:rPr>
              <w:t>22</w:t>
            </w:r>
          </w:p>
        </w:tc>
        <w:tc>
          <w:tcPr>
            <w:tcW w:w="1559" w:type="dxa"/>
            <w:tcBorders>
              <w:top w:val="single" w:sz="4" w:space="0" w:color="auto"/>
              <w:left w:val="single" w:sz="4" w:space="0" w:color="auto"/>
              <w:bottom w:val="single" w:sz="4" w:space="0" w:color="auto"/>
              <w:right w:val="single" w:sz="4" w:space="0" w:color="auto"/>
            </w:tcBorders>
            <w:noWrap/>
            <w:vAlign w:val="center"/>
          </w:tcPr>
          <w:p w14:paraId="5AEC2474" w14:textId="59A1BEDB"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张敬宇</w:t>
            </w:r>
          </w:p>
        </w:tc>
        <w:tc>
          <w:tcPr>
            <w:tcW w:w="2835" w:type="dxa"/>
            <w:tcBorders>
              <w:top w:val="single" w:sz="4" w:space="0" w:color="auto"/>
              <w:left w:val="single" w:sz="4" w:space="0" w:color="auto"/>
              <w:bottom w:val="single" w:sz="4" w:space="0" w:color="auto"/>
              <w:right w:val="single" w:sz="4" w:space="0" w:color="auto"/>
            </w:tcBorders>
            <w:vAlign w:val="center"/>
          </w:tcPr>
          <w:p w14:paraId="303F4BDC" w14:textId="075514F3" w:rsidR="009C478F" w:rsidRPr="00825F76" w:rsidRDefault="009C478F" w:rsidP="009C478F">
            <w:pPr>
              <w:jc w:val="center"/>
              <w:rPr>
                <w:rFonts w:ascii="仿宋" w:eastAsia="仿宋" w:hAnsi="仿宋" w:hint="eastAsia"/>
                <w:sz w:val="24"/>
                <w:szCs w:val="24"/>
              </w:rPr>
            </w:pPr>
            <w:r w:rsidRPr="00CB66D6">
              <w:rPr>
                <w:rFonts w:ascii="仿宋" w:eastAsia="仿宋" w:hAnsi="仿宋" w:hint="eastAsia"/>
                <w:sz w:val="24"/>
                <w:szCs w:val="24"/>
              </w:rPr>
              <w:t>河北医科大学第二医院</w:t>
            </w:r>
          </w:p>
        </w:tc>
        <w:tc>
          <w:tcPr>
            <w:tcW w:w="6463" w:type="dxa"/>
            <w:tcBorders>
              <w:top w:val="single" w:sz="4" w:space="0" w:color="auto"/>
              <w:left w:val="single" w:sz="4" w:space="0" w:color="auto"/>
              <w:bottom w:val="single" w:sz="4" w:space="0" w:color="auto"/>
              <w:right w:val="single" w:sz="4" w:space="0" w:color="auto"/>
            </w:tcBorders>
            <w:vAlign w:val="center"/>
          </w:tcPr>
          <w:p w14:paraId="074E08F9" w14:textId="3B9E4C12" w:rsidR="009C478F" w:rsidRPr="00825F76" w:rsidRDefault="009C478F" w:rsidP="009C478F">
            <w:pPr>
              <w:jc w:val="left"/>
              <w:rPr>
                <w:rFonts w:ascii="仿宋" w:eastAsia="仿宋" w:hAnsi="仿宋" w:hint="eastAsia"/>
                <w:sz w:val="24"/>
                <w:szCs w:val="24"/>
              </w:rPr>
            </w:pPr>
            <w:r w:rsidRPr="00CB66D6">
              <w:rPr>
                <w:rFonts w:ascii="仿宋" w:eastAsia="仿宋" w:hAnsi="仿宋" w:hint="eastAsia"/>
                <w:sz w:val="24"/>
                <w:szCs w:val="24"/>
              </w:rPr>
              <w:t>罗</w:t>
            </w:r>
            <w:proofErr w:type="gramStart"/>
            <w:r w:rsidRPr="00CB66D6">
              <w:rPr>
                <w:rFonts w:ascii="仿宋" w:eastAsia="仿宋" w:hAnsi="仿宋" w:hint="eastAsia"/>
                <w:sz w:val="24"/>
                <w:szCs w:val="24"/>
              </w:rPr>
              <w:t>普司亭</w:t>
            </w:r>
            <w:proofErr w:type="gramEnd"/>
            <w:r w:rsidRPr="00CB66D6">
              <w:rPr>
                <w:rFonts w:ascii="仿宋" w:eastAsia="仿宋" w:hAnsi="仿宋" w:hint="eastAsia"/>
                <w:sz w:val="24"/>
                <w:szCs w:val="24"/>
              </w:rPr>
              <w:t>N01联合环</w:t>
            </w:r>
            <w:proofErr w:type="gramStart"/>
            <w:r w:rsidRPr="00CB66D6">
              <w:rPr>
                <w:rFonts w:ascii="仿宋" w:eastAsia="仿宋" w:hAnsi="仿宋" w:hint="eastAsia"/>
                <w:sz w:val="24"/>
                <w:szCs w:val="24"/>
              </w:rPr>
              <w:t>孢</w:t>
            </w:r>
            <w:proofErr w:type="gramEnd"/>
            <w:r w:rsidRPr="00CB66D6">
              <w:rPr>
                <w:rFonts w:ascii="仿宋" w:eastAsia="仿宋" w:hAnsi="仿宋" w:hint="eastAsia"/>
                <w:sz w:val="24"/>
                <w:szCs w:val="24"/>
              </w:rPr>
              <w:t>素治疗初治非重型再生障碍性贫血患者的多中心、前瞻性观察性临床研究</w:t>
            </w:r>
          </w:p>
        </w:tc>
      </w:tr>
    </w:tbl>
    <w:p w14:paraId="3861A85A" w14:textId="55F4F521" w:rsidR="00825F76" w:rsidRPr="00825F76" w:rsidRDefault="00825F76" w:rsidP="00825F76">
      <w:pPr>
        <w:spacing w:line="480" w:lineRule="auto"/>
        <w:jc w:val="right"/>
      </w:pPr>
      <w:r w:rsidRPr="00825F76">
        <w:rPr>
          <w:rFonts w:hint="eastAsia"/>
        </w:rPr>
        <w:t>如有</w:t>
      </w:r>
      <w:r w:rsidR="00D14DCD">
        <w:rPr>
          <w:rFonts w:hint="eastAsia"/>
        </w:rPr>
        <w:t>疑问</w:t>
      </w:r>
      <w:r w:rsidRPr="00825F76">
        <w:rPr>
          <w:rFonts w:hint="eastAsia"/>
        </w:rPr>
        <w:t>，请联系中国抗癌</w:t>
      </w:r>
      <w:proofErr w:type="gramStart"/>
      <w:r w:rsidRPr="00825F76">
        <w:rPr>
          <w:rFonts w:hint="eastAsia"/>
        </w:rPr>
        <w:t>协会</w:t>
      </w:r>
      <w:r w:rsidR="00D14DCD">
        <w:rPr>
          <w:rFonts w:hint="eastAsia"/>
        </w:rPr>
        <w:t>继教与</w:t>
      </w:r>
      <w:proofErr w:type="gramEnd"/>
      <w:r w:rsidR="00D14DCD">
        <w:rPr>
          <w:rFonts w:hint="eastAsia"/>
        </w:rPr>
        <w:t>科技服务部</w:t>
      </w:r>
    </w:p>
    <w:p w14:paraId="15845253" w14:textId="07374275" w:rsidR="00825F76" w:rsidRPr="00825F76" w:rsidRDefault="00825F76" w:rsidP="00825F76">
      <w:pPr>
        <w:spacing w:line="480" w:lineRule="auto"/>
        <w:jc w:val="right"/>
      </w:pPr>
      <w:r w:rsidRPr="00825F76">
        <w:rPr>
          <w:rFonts w:hint="eastAsia"/>
        </w:rPr>
        <w:t>联系人：</w:t>
      </w:r>
      <w:r w:rsidR="00CB66D6">
        <w:rPr>
          <w:rFonts w:hint="eastAsia"/>
        </w:rPr>
        <w:t>贾文慧</w:t>
      </w:r>
      <w:r w:rsidRPr="00825F76">
        <w:t xml:space="preserve"> 022-</w:t>
      </w:r>
      <w:r w:rsidR="00CB66D6">
        <w:rPr>
          <w:rFonts w:hint="eastAsia"/>
        </w:rPr>
        <w:t>83718967</w:t>
      </w:r>
    </w:p>
    <w:p w14:paraId="27C855D4" w14:textId="6C71FDC1" w:rsidR="00190EB7" w:rsidRPr="00825F76" w:rsidRDefault="00190EB7" w:rsidP="00825F76">
      <w:pPr>
        <w:spacing w:line="480" w:lineRule="auto"/>
        <w:jc w:val="right"/>
      </w:pPr>
    </w:p>
    <w:sectPr w:rsidR="00190EB7" w:rsidRPr="00825F76" w:rsidSect="00825F7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DD471" w14:textId="77777777" w:rsidR="0097134A" w:rsidRDefault="0097134A" w:rsidP="00B355DB">
      <w:r>
        <w:separator/>
      </w:r>
    </w:p>
  </w:endnote>
  <w:endnote w:type="continuationSeparator" w:id="0">
    <w:p w14:paraId="11BD7F19" w14:textId="77777777" w:rsidR="0097134A" w:rsidRDefault="0097134A" w:rsidP="00B3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1959E" w14:textId="77777777" w:rsidR="0097134A" w:rsidRDefault="0097134A" w:rsidP="00B355DB">
      <w:r>
        <w:separator/>
      </w:r>
    </w:p>
  </w:footnote>
  <w:footnote w:type="continuationSeparator" w:id="0">
    <w:p w14:paraId="2877F792" w14:textId="77777777" w:rsidR="0097134A" w:rsidRDefault="0097134A" w:rsidP="00B35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DB"/>
    <w:rsid w:val="00003DF4"/>
    <w:rsid w:val="00012B34"/>
    <w:rsid w:val="00026372"/>
    <w:rsid w:val="000328AD"/>
    <w:rsid w:val="00050DE0"/>
    <w:rsid w:val="000569C0"/>
    <w:rsid w:val="000A1E5C"/>
    <w:rsid w:val="000B6B3E"/>
    <w:rsid w:val="000C738A"/>
    <w:rsid w:val="000E71D6"/>
    <w:rsid w:val="000F1958"/>
    <w:rsid w:val="000F7BDD"/>
    <w:rsid w:val="00145DC1"/>
    <w:rsid w:val="00175F04"/>
    <w:rsid w:val="00190EB7"/>
    <w:rsid w:val="00223F67"/>
    <w:rsid w:val="00244FE0"/>
    <w:rsid w:val="00251175"/>
    <w:rsid w:val="0028042C"/>
    <w:rsid w:val="002A281E"/>
    <w:rsid w:val="00310CBD"/>
    <w:rsid w:val="00320290"/>
    <w:rsid w:val="0032263C"/>
    <w:rsid w:val="00325123"/>
    <w:rsid w:val="00336953"/>
    <w:rsid w:val="00350D85"/>
    <w:rsid w:val="003A18FC"/>
    <w:rsid w:val="003A6D67"/>
    <w:rsid w:val="003C1727"/>
    <w:rsid w:val="003D00ED"/>
    <w:rsid w:val="003D0480"/>
    <w:rsid w:val="00420C9E"/>
    <w:rsid w:val="004624AD"/>
    <w:rsid w:val="004762B7"/>
    <w:rsid w:val="00492CC0"/>
    <w:rsid w:val="00495389"/>
    <w:rsid w:val="004B5E46"/>
    <w:rsid w:val="00505139"/>
    <w:rsid w:val="0052670C"/>
    <w:rsid w:val="00536F84"/>
    <w:rsid w:val="005665F3"/>
    <w:rsid w:val="005E410D"/>
    <w:rsid w:val="005F618D"/>
    <w:rsid w:val="006161F5"/>
    <w:rsid w:val="00630A65"/>
    <w:rsid w:val="006355EE"/>
    <w:rsid w:val="00683B9C"/>
    <w:rsid w:val="006A362F"/>
    <w:rsid w:val="006B4353"/>
    <w:rsid w:val="006C3708"/>
    <w:rsid w:val="0074032E"/>
    <w:rsid w:val="007C1F62"/>
    <w:rsid w:val="00825F76"/>
    <w:rsid w:val="008305D2"/>
    <w:rsid w:val="00845088"/>
    <w:rsid w:val="00886B9C"/>
    <w:rsid w:val="00961ADE"/>
    <w:rsid w:val="0097134A"/>
    <w:rsid w:val="009940A4"/>
    <w:rsid w:val="009C478F"/>
    <w:rsid w:val="009D4E00"/>
    <w:rsid w:val="00A007F0"/>
    <w:rsid w:val="00A30C0C"/>
    <w:rsid w:val="00A46AA7"/>
    <w:rsid w:val="00AF610B"/>
    <w:rsid w:val="00B02D89"/>
    <w:rsid w:val="00B3504A"/>
    <w:rsid w:val="00B355DB"/>
    <w:rsid w:val="00B657D9"/>
    <w:rsid w:val="00BA5F6A"/>
    <w:rsid w:val="00BD3236"/>
    <w:rsid w:val="00C46B4B"/>
    <w:rsid w:val="00C7674B"/>
    <w:rsid w:val="00C8067C"/>
    <w:rsid w:val="00CA5CA6"/>
    <w:rsid w:val="00CB66D6"/>
    <w:rsid w:val="00D14DCD"/>
    <w:rsid w:val="00D27E26"/>
    <w:rsid w:val="00D463A6"/>
    <w:rsid w:val="00DE0041"/>
    <w:rsid w:val="00E70DE8"/>
    <w:rsid w:val="00E81F17"/>
    <w:rsid w:val="00E86CE1"/>
    <w:rsid w:val="00F17B53"/>
    <w:rsid w:val="00F249BB"/>
    <w:rsid w:val="00F26186"/>
    <w:rsid w:val="00F56CED"/>
    <w:rsid w:val="00FC6C35"/>
    <w:rsid w:val="00FC6EAF"/>
    <w:rsid w:val="00FD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348E4"/>
  <w15:docId w15:val="{BEE06397-CEDA-4276-A8B7-6D55C494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5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5DB"/>
    <w:rPr>
      <w:sz w:val="18"/>
      <w:szCs w:val="18"/>
    </w:rPr>
  </w:style>
  <w:style w:type="paragraph" w:styleId="a5">
    <w:name w:val="footer"/>
    <w:basedOn w:val="a"/>
    <w:link w:val="a6"/>
    <w:uiPriority w:val="99"/>
    <w:unhideWhenUsed/>
    <w:rsid w:val="00B355DB"/>
    <w:pPr>
      <w:tabs>
        <w:tab w:val="center" w:pos="4153"/>
        <w:tab w:val="right" w:pos="8306"/>
      </w:tabs>
      <w:snapToGrid w:val="0"/>
      <w:jc w:val="left"/>
    </w:pPr>
    <w:rPr>
      <w:sz w:val="18"/>
      <w:szCs w:val="18"/>
    </w:rPr>
  </w:style>
  <w:style w:type="character" w:customStyle="1" w:styleId="a6">
    <w:name w:val="页脚 字符"/>
    <w:basedOn w:val="a0"/>
    <w:link w:val="a5"/>
    <w:uiPriority w:val="99"/>
    <w:rsid w:val="00B355DB"/>
    <w:rPr>
      <w:sz w:val="18"/>
      <w:szCs w:val="18"/>
    </w:rPr>
  </w:style>
  <w:style w:type="paragraph" w:styleId="a7">
    <w:name w:val="Normal (Web)"/>
    <w:basedOn w:val="a"/>
    <w:uiPriority w:val="99"/>
    <w:semiHidden/>
    <w:unhideWhenUsed/>
    <w:rsid w:val="00B355D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B355DB"/>
    <w:rPr>
      <w:color w:val="0000FF"/>
      <w:u w:val="single"/>
    </w:rPr>
  </w:style>
  <w:style w:type="character" w:styleId="a9">
    <w:name w:val="Unresolved Mention"/>
    <w:basedOn w:val="a0"/>
    <w:uiPriority w:val="99"/>
    <w:semiHidden/>
    <w:unhideWhenUsed/>
    <w:rsid w:val="00A4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47861">
      <w:bodyDiv w:val="1"/>
      <w:marLeft w:val="0"/>
      <w:marRight w:val="0"/>
      <w:marTop w:val="0"/>
      <w:marBottom w:val="0"/>
      <w:divBdr>
        <w:top w:val="none" w:sz="0" w:space="0" w:color="auto"/>
        <w:left w:val="none" w:sz="0" w:space="0" w:color="auto"/>
        <w:bottom w:val="none" w:sz="0" w:space="0" w:color="auto"/>
        <w:right w:val="none" w:sz="0" w:space="0" w:color="auto"/>
      </w:divBdr>
    </w:div>
    <w:div w:id="490952099">
      <w:bodyDiv w:val="1"/>
      <w:marLeft w:val="0"/>
      <w:marRight w:val="0"/>
      <w:marTop w:val="0"/>
      <w:marBottom w:val="0"/>
      <w:divBdr>
        <w:top w:val="none" w:sz="0" w:space="0" w:color="auto"/>
        <w:left w:val="none" w:sz="0" w:space="0" w:color="auto"/>
        <w:bottom w:val="none" w:sz="0" w:space="0" w:color="auto"/>
        <w:right w:val="none" w:sz="0" w:space="0" w:color="auto"/>
      </w:divBdr>
    </w:div>
    <w:div w:id="6231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文慧 贾</cp:lastModifiedBy>
  <cp:revision>40</cp:revision>
  <cp:lastPrinted>2021-09-27T06:58:00Z</cp:lastPrinted>
  <dcterms:created xsi:type="dcterms:W3CDTF">2024-11-26T09:28:00Z</dcterms:created>
  <dcterms:modified xsi:type="dcterms:W3CDTF">2025-03-07T10:48:00Z</dcterms:modified>
</cp:coreProperties>
</file>