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59" w:rsidRDefault="005032D9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中国抗癌协会2024肿瘤放射治疗新进展天津论坛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日程</w:t>
      </w:r>
    </w:p>
    <w:tbl>
      <w:tblPr>
        <w:tblStyle w:val="ab"/>
        <w:tblpPr w:leftFromText="180" w:rightFromText="180" w:vertAnchor="text" w:horzAnchor="page" w:tblpX="1477" w:tblpY="1006"/>
        <w:tblOverlap w:val="never"/>
        <w:tblW w:w="13817" w:type="dxa"/>
        <w:tblLayout w:type="fixed"/>
        <w:tblLook w:val="04A0" w:firstRow="1" w:lastRow="0" w:firstColumn="1" w:lastColumn="0" w:noHBand="0" w:noVBand="1"/>
      </w:tblPr>
      <w:tblGrid>
        <w:gridCol w:w="1644"/>
        <w:gridCol w:w="1112"/>
        <w:gridCol w:w="4197"/>
        <w:gridCol w:w="2691"/>
        <w:gridCol w:w="4173"/>
      </w:tblGrid>
      <w:tr w:rsidR="00B67859">
        <w:trPr>
          <w:trHeight w:val="601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时  间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  者</w:t>
            </w:r>
          </w:p>
        </w:tc>
        <w:tc>
          <w:tcPr>
            <w:tcW w:w="4197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2691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  位</w:t>
            </w:r>
          </w:p>
        </w:tc>
        <w:tc>
          <w:tcPr>
            <w:tcW w:w="4173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主持人及单位</w:t>
            </w:r>
            <w:bookmarkStart w:id="0" w:name="_GoBack"/>
            <w:bookmarkEnd w:id="0"/>
          </w:p>
        </w:tc>
      </w:tr>
      <w:tr w:rsidR="00B67859">
        <w:trPr>
          <w:trHeight w:val="505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15:15-15:30</w:t>
            </w:r>
          </w:p>
        </w:tc>
        <w:tc>
          <w:tcPr>
            <w:tcW w:w="12173" w:type="dxa"/>
            <w:gridSpan w:val="4"/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领 导 致 辞</w:t>
            </w:r>
          </w:p>
        </w:tc>
      </w:tr>
      <w:tr w:rsidR="00B67859">
        <w:trPr>
          <w:trHeight w:val="482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15:30-15:55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黄鼎智</w:t>
            </w:r>
            <w:proofErr w:type="gramEnd"/>
          </w:p>
        </w:tc>
        <w:tc>
          <w:tcPr>
            <w:tcW w:w="4197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小细胞肺癌内科新进展</w:t>
            </w:r>
          </w:p>
        </w:tc>
        <w:tc>
          <w:tcPr>
            <w:tcW w:w="2691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4173" w:type="dxa"/>
            <w:vMerge w:val="restart"/>
            <w:tcBorders>
              <w:bottom w:val="nil"/>
            </w:tcBorders>
            <w:vAlign w:val="center"/>
          </w:tcPr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李建成（福建省肿瘤医院）</w:t>
            </w:r>
          </w:p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刘 慧（中山大学肿瘤防治中心）</w:t>
            </w:r>
          </w:p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胡 晓 （浙江省肿瘤医院）</w:t>
            </w:r>
          </w:p>
        </w:tc>
      </w:tr>
      <w:tr w:rsidR="00B67859">
        <w:trPr>
          <w:trHeight w:val="442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15:55-16:20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蔡旭伟</w:t>
            </w:r>
          </w:p>
        </w:tc>
        <w:tc>
          <w:tcPr>
            <w:tcW w:w="4197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免疫治疗背景下局限期小细胞肺癌的放射治疗</w:t>
            </w:r>
          </w:p>
        </w:tc>
        <w:tc>
          <w:tcPr>
            <w:tcW w:w="2691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上海交通大学附属胸科医院</w:t>
            </w:r>
          </w:p>
        </w:tc>
        <w:tc>
          <w:tcPr>
            <w:tcW w:w="4173" w:type="dxa"/>
            <w:vMerge/>
            <w:tcBorders>
              <w:top w:val="nil"/>
            </w:tcBorders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43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16:20-16:45</w:t>
            </w:r>
          </w:p>
        </w:tc>
        <w:tc>
          <w:tcPr>
            <w:tcW w:w="111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赵路军</w:t>
            </w:r>
            <w:proofErr w:type="gramEnd"/>
          </w:p>
        </w:tc>
        <w:tc>
          <w:tcPr>
            <w:tcW w:w="419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免疫治疗背景广泛期小细胞肺癌的放射治疗</w:t>
            </w:r>
          </w:p>
        </w:tc>
        <w:tc>
          <w:tcPr>
            <w:tcW w:w="2691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4173" w:type="dxa"/>
            <w:vMerge/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40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16:45-17:10</w:t>
            </w:r>
          </w:p>
        </w:tc>
        <w:tc>
          <w:tcPr>
            <w:tcW w:w="111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朱  慧</w:t>
            </w:r>
          </w:p>
        </w:tc>
        <w:tc>
          <w:tcPr>
            <w:tcW w:w="419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免疫治疗背景下小细胞肺癌的脑转移的处理</w:t>
            </w:r>
          </w:p>
        </w:tc>
        <w:tc>
          <w:tcPr>
            <w:tcW w:w="2691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山东省肿瘤医院</w:t>
            </w:r>
          </w:p>
        </w:tc>
        <w:tc>
          <w:tcPr>
            <w:tcW w:w="4173" w:type="dxa"/>
            <w:vMerge/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56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17:10-17:35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刘宁波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vAlign w:val="center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小细胞肺癌全国真实世界研究方案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4173" w:type="dxa"/>
            <w:vMerge w:val="restart"/>
            <w:tcBorders>
              <w:top w:val="nil"/>
            </w:tcBorders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赵路军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（天津医科大学肿瘤医院）</w:t>
            </w:r>
          </w:p>
        </w:tc>
      </w:tr>
      <w:tr w:rsidR="00B67859">
        <w:trPr>
          <w:trHeight w:val="1481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17:35-18:00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讨 论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马红兵（西安交大第二附属医院）、朱向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帜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（江苏省肿瘤医院）、曹建忠（山西省肿瘤医院）、张臻（浙江省肿瘤医院）、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陆海军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青岛大学附属医院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）、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孟令新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日照市人民医院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173" w:type="dxa"/>
            <w:vMerge/>
            <w:tcBorders>
              <w:bottom w:val="single" w:sz="4" w:space="0" w:color="auto"/>
            </w:tcBorders>
            <w:vAlign w:val="center"/>
          </w:tcPr>
          <w:p w:rsidR="00B67859" w:rsidRDefault="00B6785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66"/>
        </w:trPr>
        <w:tc>
          <w:tcPr>
            <w:tcW w:w="13817" w:type="dxa"/>
            <w:gridSpan w:val="5"/>
            <w:tcBorders>
              <w:top w:val="single" w:sz="4" w:space="0" w:color="auto"/>
            </w:tcBorders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晚  餐</w:t>
            </w:r>
          </w:p>
        </w:tc>
      </w:tr>
    </w:tbl>
    <w:p w:rsidR="00B67859" w:rsidRPr="005032D9" w:rsidRDefault="005032D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专题论坛：免疫治疗背景下小细胞肺癌的放射治疗（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时间：2024.6.14，地点：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会议室I）</w:t>
      </w:r>
    </w:p>
    <w:p w:rsidR="00B67859" w:rsidRDefault="005032D9">
      <w:pPr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t>主题报告： 时间：2024.6.15 地点：宴会厅</w:t>
      </w:r>
    </w:p>
    <w:tbl>
      <w:tblPr>
        <w:tblStyle w:val="ab"/>
        <w:tblW w:w="13817" w:type="dxa"/>
        <w:tblLayout w:type="fixed"/>
        <w:tblLook w:val="04A0" w:firstRow="1" w:lastRow="0" w:firstColumn="1" w:lastColumn="0" w:noHBand="0" w:noVBand="1"/>
      </w:tblPr>
      <w:tblGrid>
        <w:gridCol w:w="1648"/>
        <w:gridCol w:w="1112"/>
        <w:gridCol w:w="3949"/>
        <w:gridCol w:w="2937"/>
        <w:gridCol w:w="4171"/>
      </w:tblGrid>
      <w:tr w:rsidR="00B67859">
        <w:trPr>
          <w:trHeight w:val="601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时  间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  者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2938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  位</w:t>
            </w:r>
          </w:p>
        </w:tc>
        <w:tc>
          <w:tcPr>
            <w:tcW w:w="4173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主持人及单位</w:t>
            </w:r>
          </w:p>
        </w:tc>
      </w:tr>
      <w:tr w:rsidR="00B67859">
        <w:trPr>
          <w:trHeight w:val="679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8:00-8:15</w:t>
            </w:r>
          </w:p>
        </w:tc>
        <w:tc>
          <w:tcPr>
            <w:tcW w:w="12173" w:type="dxa"/>
            <w:gridSpan w:val="4"/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领 导 致 辞</w:t>
            </w:r>
          </w:p>
        </w:tc>
      </w:tr>
      <w:tr w:rsidR="00B67859">
        <w:trPr>
          <w:trHeight w:val="482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8:15-8:45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小毛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重离子治疗新进展</w:t>
            </w:r>
          </w:p>
        </w:tc>
        <w:tc>
          <w:tcPr>
            <w:tcW w:w="2938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复旦大学附属肿瘤医院</w:t>
            </w:r>
          </w:p>
        </w:tc>
        <w:tc>
          <w:tcPr>
            <w:tcW w:w="4173" w:type="dxa"/>
            <w:vMerge w:val="restart"/>
            <w:vAlign w:val="center"/>
          </w:tcPr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陈传本（福建省肿瘤医院）</w:t>
            </w:r>
          </w:p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何  侠（江苏省肿瘤医院）</w:t>
            </w:r>
          </w:p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王绿化（医科院肿瘤医院深圳医院）</w:t>
            </w:r>
          </w:p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李文辉（云南省肿瘤医院）</w:t>
            </w:r>
          </w:p>
        </w:tc>
      </w:tr>
      <w:tr w:rsidR="00B67859">
        <w:trPr>
          <w:trHeight w:val="442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8:45-9:15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  平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局部晚期食管癌放疗联合免疫治疗的策略</w:t>
            </w:r>
          </w:p>
        </w:tc>
        <w:tc>
          <w:tcPr>
            <w:tcW w:w="2938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4173" w:type="dxa"/>
            <w:vMerge/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43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9:15-9:45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吴永忠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放疗免疫时代肺癌靶区与剂量思考</w:t>
            </w:r>
          </w:p>
        </w:tc>
        <w:tc>
          <w:tcPr>
            <w:tcW w:w="2938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重庆大学附属肿瘤医院</w:t>
            </w:r>
          </w:p>
        </w:tc>
        <w:tc>
          <w:tcPr>
            <w:tcW w:w="4173" w:type="dxa"/>
            <w:vMerge/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40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9:45-10:15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郞锦义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空间分割放疗研究现状</w:t>
            </w:r>
          </w:p>
        </w:tc>
        <w:tc>
          <w:tcPr>
            <w:tcW w:w="2938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四川省肿瘤医院</w:t>
            </w:r>
          </w:p>
        </w:tc>
        <w:tc>
          <w:tcPr>
            <w:tcW w:w="4173" w:type="dxa"/>
            <w:vMerge/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01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10:15-10:30</w:t>
            </w:r>
          </w:p>
        </w:tc>
        <w:tc>
          <w:tcPr>
            <w:tcW w:w="12173" w:type="dxa"/>
            <w:gridSpan w:val="4"/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茶  歇</w:t>
            </w:r>
          </w:p>
        </w:tc>
      </w:tr>
      <w:tr w:rsidR="00B67859">
        <w:trPr>
          <w:trHeight w:val="622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10:30-11:00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李晔雄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弥漫大B细胞淋巴瘤的治疗进展</w:t>
            </w:r>
          </w:p>
        </w:tc>
        <w:tc>
          <w:tcPr>
            <w:tcW w:w="2938" w:type="dxa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医科院肿瘤医院</w:t>
            </w:r>
          </w:p>
        </w:tc>
        <w:tc>
          <w:tcPr>
            <w:tcW w:w="4173" w:type="dxa"/>
            <w:vMerge w:val="restart"/>
            <w:vAlign w:val="center"/>
          </w:tcPr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韩  春（河北医大第四医院）</w:t>
            </w:r>
          </w:p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  颖（重庆大学附属肿瘤医院）</w:t>
            </w:r>
          </w:p>
          <w:p w:rsidR="00B67859" w:rsidRDefault="005032D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谢丛华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（武汉大学中南医院）</w:t>
            </w:r>
          </w:p>
        </w:tc>
      </w:tr>
      <w:tr w:rsidR="00B67859">
        <w:trPr>
          <w:trHeight w:val="593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11:00-11:30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李宝生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我国食管癌放射治疗研究新方向</w:t>
            </w:r>
          </w:p>
        </w:tc>
        <w:tc>
          <w:tcPr>
            <w:tcW w:w="2938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山东省肿瘤医院</w:t>
            </w:r>
          </w:p>
        </w:tc>
        <w:tc>
          <w:tcPr>
            <w:tcW w:w="4173" w:type="dxa"/>
            <w:vMerge/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52"/>
        </w:trPr>
        <w:tc>
          <w:tcPr>
            <w:tcW w:w="1644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11:30-12:00</w:t>
            </w:r>
          </w:p>
        </w:tc>
        <w:tc>
          <w:tcPr>
            <w:tcW w:w="1112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刘士新</w:t>
            </w:r>
          </w:p>
        </w:tc>
        <w:tc>
          <w:tcPr>
            <w:tcW w:w="3950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直肠癌精准放疗新进展</w:t>
            </w:r>
          </w:p>
        </w:tc>
        <w:tc>
          <w:tcPr>
            <w:tcW w:w="2938" w:type="dxa"/>
            <w:vAlign w:val="center"/>
          </w:tcPr>
          <w:p w:rsidR="00B67859" w:rsidRDefault="005032D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吉林省肿瘤医院</w:t>
            </w:r>
          </w:p>
        </w:tc>
        <w:tc>
          <w:tcPr>
            <w:tcW w:w="4173" w:type="dxa"/>
            <w:vMerge/>
            <w:vAlign w:val="center"/>
          </w:tcPr>
          <w:p w:rsidR="00B67859" w:rsidRDefault="00B67859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66"/>
        </w:trPr>
        <w:tc>
          <w:tcPr>
            <w:tcW w:w="1649" w:type="dxa"/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12:00-12:45</w:t>
            </w:r>
          </w:p>
        </w:tc>
        <w:tc>
          <w:tcPr>
            <w:tcW w:w="12168" w:type="dxa"/>
            <w:gridSpan w:val="4"/>
            <w:vAlign w:val="center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专题报告：2024 ASCO CROWN研究5年更新数据深度解读  讲者：张新伟教授（天津医科大学肿瘤医院）</w:t>
            </w:r>
          </w:p>
        </w:tc>
      </w:tr>
    </w:tbl>
    <w:p w:rsidR="00B67859" w:rsidRDefault="005032D9">
      <w:pPr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br w:type="page"/>
      </w:r>
    </w:p>
    <w:tbl>
      <w:tblPr>
        <w:tblStyle w:val="ab"/>
        <w:tblpPr w:leftFromText="180" w:rightFromText="180" w:vertAnchor="text" w:horzAnchor="page" w:tblpX="1410" w:tblpY="644"/>
        <w:tblOverlap w:val="never"/>
        <w:tblW w:w="14159" w:type="dxa"/>
        <w:tblLayout w:type="fixed"/>
        <w:tblLook w:val="04A0" w:firstRow="1" w:lastRow="0" w:firstColumn="1" w:lastColumn="0" w:noHBand="0" w:noVBand="1"/>
      </w:tblPr>
      <w:tblGrid>
        <w:gridCol w:w="1686"/>
        <w:gridCol w:w="1620"/>
        <w:gridCol w:w="4019"/>
        <w:gridCol w:w="3144"/>
        <w:gridCol w:w="3690"/>
      </w:tblGrid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br w:type="page"/>
              <w:t>时 间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  者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  位</w:t>
            </w:r>
          </w:p>
        </w:tc>
        <w:tc>
          <w:tcPr>
            <w:tcW w:w="369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14:00-14:25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张福泉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宫颈癌的精准放疗新进展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医科院协和医院</w:t>
            </w:r>
          </w:p>
        </w:tc>
        <w:tc>
          <w:tcPr>
            <w:tcW w:w="3690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伍  钢（华中科技大学附属武汉协和医院）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钱立庭（安徽省肿瘤医院）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胡德胜（湖北省肿瘤医院）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朱　远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（浙江省肿瘤医院）</w:t>
            </w:r>
          </w:p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14:25-14:50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章  真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直肠癌临床研究新方向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复旦大学附属肿瘤医院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14:50-15:15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陈  明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食管癌精准放疗新进展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中山大学肿瘤防治中心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15:15-15:40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田  野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放射治疗中淋巴细胞减少症的临床研究现状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苏州大学附属第二医院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819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15:40-15:55</w:t>
            </w:r>
          </w:p>
        </w:tc>
        <w:tc>
          <w:tcPr>
            <w:tcW w:w="8783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讨论: 白永瑞（上海交通大学仁济医院）、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王铁君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吉林大学第二医院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）、李金高（江西省肿瘤医院）、杨道科（郑大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附院肿瘤医院）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15:55-16:05</w:t>
            </w:r>
          </w:p>
        </w:tc>
        <w:tc>
          <w:tcPr>
            <w:tcW w:w="12473" w:type="dxa"/>
            <w:gridSpan w:val="4"/>
          </w:tcPr>
          <w:p w:rsidR="00B67859" w:rsidRDefault="005032D9">
            <w:pPr>
              <w:ind w:leftChars="-95" w:left="1" w:hangingChars="83" w:hanging="20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茶    歇</w:t>
            </w:r>
          </w:p>
        </w:tc>
      </w:tr>
      <w:tr w:rsidR="00B67859">
        <w:trPr>
          <w:trHeight w:val="439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16:05-16:30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金  风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鼻咽癌的时间调节放化疗研究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贵州医科大学附属肿瘤医院</w:t>
            </w:r>
          </w:p>
        </w:tc>
        <w:tc>
          <w:tcPr>
            <w:tcW w:w="3690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梅（四川省肿瘤医院）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林  勤（厦门大学附属第一医院）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胡广原（华中科技大学同济医学院附属同济医院）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王佩国（天津医科大学肿瘤医院）</w:t>
            </w:r>
          </w:p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16:30-16:55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王维虎</w:t>
            </w:r>
            <w:proofErr w:type="gramEnd"/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肝癌精准放疗研究新进展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北京大学肿瘤医院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4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16:55-17:20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李建彬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乳腺癌的精准放疗研究新进展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山东省肿瘤医院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90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17:20-17:45</w:t>
            </w:r>
          </w:p>
        </w:tc>
        <w:tc>
          <w:tcPr>
            <w:tcW w:w="162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吴君心</w:t>
            </w:r>
          </w:p>
        </w:tc>
        <w:tc>
          <w:tcPr>
            <w:tcW w:w="401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胰腺癌精准放疗新进展</w:t>
            </w:r>
          </w:p>
        </w:tc>
        <w:tc>
          <w:tcPr>
            <w:tcW w:w="314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福建省肿瘤医院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90"/>
        </w:trPr>
        <w:tc>
          <w:tcPr>
            <w:tcW w:w="1686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17:45-18:00</w:t>
            </w:r>
          </w:p>
        </w:tc>
        <w:tc>
          <w:tcPr>
            <w:tcW w:w="8783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讨论: 赵充（中山大学肿瘤防治中心）、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包永星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新疆医科大学附属医院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）、邹华伟（中国医科大学盛京医院）</w:t>
            </w:r>
          </w:p>
        </w:tc>
        <w:tc>
          <w:tcPr>
            <w:tcW w:w="3690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84"/>
        </w:trPr>
        <w:tc>
          <w:tcPr>
            <w:tcW w:w="14159" w:type="dxa"/>
            <w:gridSpan w:val="5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晚  餐</w:t>
            </w:r>
          </w:p>
        </w:tc>
      </w:tr>
    </w:tbl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分会场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：精准放疗新进展（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时间：2024.6.15地点：宴会厅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）</w:t>
      </w:r>
    </w:p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br w:type="page"/>
      </w:r>
    </w:p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t>分会场二：放疗免疫新进展（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时间：2024.6.15 地点：海河厅）</w:t>
      </w:r>
    </w:p>
    <w:tbl>
      <w:tblPr>
        <w:tblStyle w:val="ab"/>
        <w:tblW w:w="14078" w:type="dxa"/>
        <w:tblLayout w:type="fixed"/>
        <w:tblLook w:val="04A0" w:firstRow="1" w:lastRow="0" w:firstColumn="1" w:lastColumn="0" w:noHBand="0" w:noVBand="1"/>
      </w:tblPr>
      <w:tblGrid>
        <w:gridCol w:w="1794"/>
        <w:gridCol w:w="987"/>
        <w:gridCol w:w="4679"/>
        <w:gridCol w:w="2935"/>
        <w:gridCol w:w="3683"/>
      </w:tblGrid>
      <w:tr w:rsidR="00B67859">
        <w:trPr>
          <w:trHeight w:val="483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  者</w:t>
            </w:r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  位</w:t>
            </w:r>
          </w:p>
        </w:tc>
        <w:tc>
          <w:tcPr>
            <w:tcW w:w="36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B67859">
        <w:trPr>
          <w:trHeight w:val="477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14:00-14:25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程玉峰</w:t>
            </w:r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放射治疗与免疫微环境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山东大学齐鲁医院</w:t>
            </w:r>
          </w:p>
        </w:tc>
        <w:tc>
          <w:tcPr>
            <w:tcW w:w="3683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李高峰（卫生部北京医院）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李建成（福建省肿瘤医院）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朱广迎(中日友好医院)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胡超苏（复旦大学附属肿瘤医院）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B67859">
        <w:trPr>
          <w:trHeight w:val="483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14:25-14:50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铀</w:t>
            </w:r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放疗应对NSCLC临床需求的潜能与挑战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四川大学华西医院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2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14:50-15:15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金  晶</w:t>
            </w:r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结直肠癌的放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免联合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治疗研究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医科院肿瘤医院深圳医院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92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15:15-15:40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袁智勇</w:t>
            </w:r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立体定向放疗的免疫促进作用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54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15:40-15:55</w:t>
            </w:r>
          </w:p>
        </w:tc>
        <w:tc>
          <w:tcPr>
            <w:tcW w:w="8601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讨论: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席许平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（湖南省肿瘤医院）、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杨怡萍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（陕西省肿瘤医院）、高力英（甘肃省肿瘤医院）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83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15:55-16:05</w:t>
            </w:r>
          </w:p>
        </w:tc>
        <w:tc>
          <w:tcPr>
            <w:tcW w:w="12284" w:type="dxa"/>
            <w:gridSpan w:val="4"/>
          </w:tcPr>
          <w:p w:rsidR="00B67859" w:rsidRDefault="005032D9">
            <w:pPr>
              <w:ind w:firstLineChars="2200" w:firstLine="5301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茶  歇</w:t>
            </w:r>
          </w:p>
        </w:tc>
      </w:tr>
      <w:tr w:rsidR="00B67859">
        <w:trPr>
          <w:trHeight w:val="573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16:05-16:30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赵路军</w:t>
            </w:r>
            <w:proofErr w:type="gramEnd"/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局部晚期非小细胞肺癌的新诱导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化免治疗</w:t>
            </w:r>
            <w:proofErr w:type="gramEnd"/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3683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宋启斌（武汉大学人民医院）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谢聪颖（温州医科大学附属第一医院）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夏云飞（中山大学肿瘤防治中心）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马红兵（西安交通大学第二附属医院）</w:t>
            </w:r>
          </w:p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77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16:30-16:55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刘  慧</w:t>
            </w:r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局晚期非小细胞肺癌的放疗联合免疫治疗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中山大学肿瘤防治中心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39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16:55-17:20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秦颂兵</w:t>
            </w:r>
            <w:proofErr w:type="gramEnd"/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免疫治疗新模式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苏州大学附属第一医院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83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17:20-17:45</w:t>
            </w:r>
          </w:p>
        </w:tc>
        <w:tc>
          <w:tcPr>
            <w:tcW w:w="98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张希梅</w:t>
            </w:r>
          </w:p>
        </w:tc>
        <w:tc>
          <w:tcPr>
            <w:tcW w:w="46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头颈部肿瘤放射治疗联合免疫治疗新进展</w:t>
            </w:r>
          </w:p>
        </w:tc>
        <w:tc>
          <w:tcPr>
            <w:tcW w:w="29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54"/>
        </w:trPr>
        <w:tc>
          <w:tcPr>
            <w:tcW w:w="179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17:45-18:00</w:t>
            </w:r>
          </w:p>
        </w:tc>
        <w:tc>
          <w:tcPr>
            <w:tcW w:w="8601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讨论: 张大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昕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（哈医大附属第一医院）、洪金省（福建医科大学附属第一医院）、李国文（郑州大学第一附属医院）</w:t>
            </w:r>
          </w:p>
        </w:tc>
        <w:tc>
          <w:tcPr>
            <w:tcW w:w="3683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43"/>
        </w:trPr>
        <w:tc>
          <w:tcPr>
            <w:tcW w:w="14078" w:type="dxa"/>
            <w:gridSpan w:val="5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晚  餐</w:t>
            </w:r>
          </w:p>
        </w:tc>
      </w:tr>
    </w:tbl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t>分会场三：胸部肿瘤放疗新进展专场（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时间：2024.6.15 地点：会议室I）</w:t>
      </w:r>
    </w:p>
    <w:tbl>
      <w:tblPr>
        <w:tblStyle w:val="ab"/>
        <w:tblW w:w="13957" w:type="dxa"/>
        <w:tblLayout w:type="fixed"/>
        <w:tblLook w:val="04A0" w:firstRow="1" w:lastRow="0" w:firstColumn="1" w:lastColumn="0" w:noHBand="0" w:noVBand="1"/>
      </w:tblPr>
      <w:tblGrid>
        <w:gridCol w:w="1779"/>
        <w:gridCol w:w="954"/>
        <w:gridCol w:w="4583"/>
        <w:gridCol w:w="2692"/>
        <w:gridCol w:w="3949"/>
      </w:tblGrid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  者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  位</w:t>
            </w:r>
          </w:p>
        </w:tc>
        <w:tc>
          <w:tcPr>
            <w:tcW w:w="394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14:00-14:25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冰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晚期非小细胞肺癌放射治疗新进展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贵州医科大学附属医院</w:t>
            </w:r>
          </w:p>
        </w:tc>
        <w:tc>
          <w:tcPr>
            <w:tcW w:w="3949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若雨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（大连大学附属中山医院）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马胜林（杭州市第一人民医院集团）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  晖（湖南省肿瘤医院）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曲宝林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（中国人民解放军总医院）</w:t>
            </w:r>
          </w:p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97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14:25-14:50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傅小龙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非小细胞肺癌放射治疗研究新方向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上海交通大学附属胸科医院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14:50-15:15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  涛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食管癌精准放疗研究新进展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四川省肿瘤医院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15:15-15:40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邢力刚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早期肺癌的SBRT研究进展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山东省肿瘤医院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81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15:40-15:55</w:t>
            </w:r>
          </w:p>
        </w:tc>
        <w:tc>
          <w:tcPr>
            <w:tcW w:w="8229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讨论：陈  凡（青海大学附属医院）、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兰胜民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（山西省肿瘤医院）、于  洪（辽宁省肿瘤医院）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15:55-16:05</w:t>
            </w:r>
          </w:p>
        </w:tc>
        <w:tc>
          <w:tcPr>
            <w:tcW w:w="12178" w:type="dxa"/>
            <w:gridSpan w:val="4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茶  歇</w:t>
            </w:r>
          </w:p>
        </w:tc>
      </w:tr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16:05-16:30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惠周光</w:t>
            </w:r>
            <w:proofErr w:type="gramEnd"/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非小细胞肺癌的术后放疗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医科院肿瘤医院</w:t>
            </w:r>
          </w:p>
        </w:tc>
        <w:tc>
          <w:tcPr>
            <w:tcW w:w="3949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折  虹（宁夏医学院附属医院）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马学真（青岛市立医院）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李  杰（山西省肿瘤医院）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祝淑钗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（河北医科大学第四医院）</w:t>
            </w:r>
          </w:p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16:30-16:55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庞青松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免疫治疗背景下食管癌放疗研究新思考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06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16:55-17:20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曹建忠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老年小细胞肺癌的放射治疗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山西省肿瘤医院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07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17:20-17:45</w:t>
            </w:r>
          </w:p>
        </w:tc>
        <w:tc>
          <w:tcPr>
            <w:tcW w:w="95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刘宁波</w:t>
            </w:r>
          </w:p>
        </w:tc>
        <w:tc>
          <w:tcPr>
            <w:tcW w:w="4583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影像组学在小细胞肺癌中应用进展</w:t>
            </w:r>
          </w:p>
        </w:tc>
        <w:tc>
          <w:tcPr>
            <w:tcW w:w="269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89"/>
        </w:trPr>
        <w:tc>
          <w:tcPr>
            <w:tcW w:w="1779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17:45-18:00</w:t>
            </w:r>
          </w:p>
        </w:tc>
        <w:tc>
          <w:tcPr>
            <w:tcW w:w="8229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讨论：吴慧（河南省肿瘤医院）、魏启春（浙江大学医学院附属第二医院）、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斯琴高娃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内蒙古自治区肿瘤医院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949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56"/>
        </w:trPr>
        <w:tc>
          <w:tcPr>
            <w:tcW w:w="13957" w:type="dxa"/>
            <w:gridSpan w:val="5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晚  餐</w:t>
            </w:r>
          </w:p>
        </w:tc>
      </w:tr>
    </w:tbl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t>分会场四：放射物理及转化研究新进展（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时间：2024.6.15 地点：会议室II）</w:t>
      </w:r>
    </w:p>
    <w:tbl>
      <w:tblPr>
        <w:tblStyle w:val="ab"/>
        <w:tblW w:w="13997" w:type="dxa"/>
        <w:tblLayout w:type="fixed"/>
        <w:tblLook w:val="04A0" w:firstRow="1" w:lastRow="0" w:firstColumn="1" w:lastColumn="0" w:noHBand="0" w:noVBand="1"/>
      </w:tblPr>
      <w:tblGrid>
        <w:gridCol w:w="1782"/>
        <w:gridCol w:w="955"/>
        <w:gridCol w:w="4045"/>
        <w:gridCol w:w="3114"/>
        <w:gridCol w:w="4101"/>
      </w:tblGrid>
      <w:tr w:rsidR="00B67859">
        <w:trPr>
          <w:trHeight w:val="512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  者</w:t>
            </w:r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  位</w:t>
            </w:r>
          </w:p>
        </w:tc>
        <w:tc>
          <w:tcPr>
            <w:tcW w:w="4101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B67859">
        <w:trPr>
          <w:trHeight w:val="425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14:00-14:20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孙  颖</w:t>
            </w:r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放射治疗的信息化管理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中山大学肿瘤防治中心</w:t>
            </w:r>
          </w:p>
        </w:tc>
        <w:tc>
          <w:tcPr>
            <w:tcW w:w="4101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邓小武（中山大学肿瘤中心）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申良方（中南大学湘雅医院）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  伟（天津医科大学肿瘤医院）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白  静（包头市肿瘤医院）</w:t>
            </w:r>
          </w:p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43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14:20-14:40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杰</w:t>
            </w:r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肿瘤放射治疗的质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控研究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新进展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北京协和医院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381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14:40-15:00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勇</w:t>
            </w:r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磁共振引导放疗应用经验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山东省肿瘤医院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21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15:00-15:20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胡伟刚</w:t>
            </w:r>
            <w:proofErr w:type="gramEnd"/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放射肿瘤物理研究进展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复旦大学附属肿瘤医院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64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15:20-15:40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张达光</w:t>
            </w:r>
            <w:proofErr w:type="gramEnd"/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空气间隙及组织异质性差异对于术中放疗剂量学的影响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19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15:40-15:55</w:t>
            </w:r>
          </w:p>
        </w:tc>
        <w:tc>
          <w:tcPr>
            <w:tcW w:w="8114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讨论: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张火俊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（第二军医大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学长海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医院）、鄂明艳（黑龙江省肿瘤医院）、吴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（北京大学肿瘤医院）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353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15:55-16:05</w:t>
            </w:r>
          </w:p>
        </w:tc>
        <w:tc>
          <w:tcPr>
            <w:tcW w:w="12215" w:type="dxa"/>
            <w:gridSpan w:val="4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茶  歇</w:t>
            </w:r>
          </w:p>
        </w:tc>
      </w:tr>
      <w:tr w:rsidR="00B67859">
        <w:trPr>
          <w:trHeight w:val="647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16:05-16:30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张秋宁</w:t>
            </w:r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重离子治疗的优与劣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中国科学院近代物理研究所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兰州重离子医院</w:t>
            </w:r>
          </w:p>
        </w:tc>
        <w:tc>
          <w:tcPr>
            <w:tcW w:w="4101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王若峥（新疆医科大学附属肿瘤医院）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胡钦勇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（武汉大学人民医院）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王  辉（天津市人民医院）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宋轶鹏（烟台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毓璜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顶医院）</w:t>
            </w:r>
          </w:p>
        </w:tc>
      </w:tr>
      <w:tr w:rsidR="00B67859">
        <w:trPr>
          <w:trHeight w:val="425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16:30-16:55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赵快乐</w:t>
            </w:r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食管癌的放化疗方案优化研究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复旦大学附属肿瘤医院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47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16:55-17:20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杨坤禹</w:t>
            </w:r>
            <w:proofErr w:type="gramEnd"/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头颈部鳞癌放射增敏研究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358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17:20-17:45</w:t>
            </w:r>
          </w:p>
        </w:tc>
        <w:tc>
          <w:tcPr>
            <w:tcW w:w="95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杨永净</w:t>
            </w:r>
            <w:proofErr w:type="gramEnd"/>
          </w:p>
        </w:tc>
        <w:tc>
          <w:tcPr>
            <w:tcW w:w="404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直肠癌的术前放射治疗研究进展</w:t>
            </w:r>
          </w:p>
        </w:tc>
        <w:tc>
          <w:tcPr>
            <w:tcW w:w="3114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吉林省肿瘤医院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39"/>
        </w:trPr>
        <w:tc>
          <w:tcPr>
            <w:tcW w:w="1782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17:45-18:00</w:t>
            </w:r>
          </w:p>
        </w:tc>
        <w:tc>
          <w:tcPr>
            <w:tcW w:w="8114" w:type="dxa"/>
            <w:gridSpan w:val="3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讨论: 陈  元(华中科技大学同济医学院附属同济医院）、邹丽娟（大连医科大学附属第二医院）、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刘秋芳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陕西省肿瘤医院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）、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任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骅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医科院肿瘤医院深圳医院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101" w:type="dxa"/>
            <w:vMerge/>
          </w:tcPr>
          <w:p w:rsidR="00B67859" w:rsidRDefault="00B6785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54"/>
        </w:trPr>
        <w:tc>
          <w:tcPr>
            <w:tcW w:w="13997" w:type="dxa"/>
            <w:gridSpan w:val="5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晚  餐</w:t>
            </w:r>
          </w:p>
        </w:tc>
      </w:tr>
    </w:tbl>
    <w:p w:rsidR="00B67859" w:rsidRDefault="005032D9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br w:type="page"/>
      </w:r>
    </w:p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肿瘤放射治疗青年论坛（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时间：2024年6月16日  地点：海河厅）</w:t>
      </w:r>
    </w:p>
    <w:tbl>
      <w:tblPr>
        <w:tblStyle w:val="ab"/>
        <w:tblW w:w="14118" w:type="dxa"/>
        <w:tblLayout w:type="fixed"/>
        <w:tblLook w:val="04A0" w:firstRow="1" w:lastRow="0" w:firstColumn="1" w:lastColumn="0" w:noHBand="0" w:noVBand="1"/>
      </w:tblPr>
      <w:tblGrid>
        <w:gridCol w:w="1798"/>
        <w:gridCol w:w="997"/>
        <w:gridCol w:w="4140"/>
        <w:gridCol w:w="3035"/>
        <w:gridCol w:w="4148"/>
      </w:tblGrid>
      <w:tr w:rsidR="00B67859">
        <w:trPr>
          <w:trHeight w:val="570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讲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414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414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B67859">
        <w:trPr>
          <w:trHeight w:val="576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钱  东</w:t>
            </w:r>
          </w:p>
        </w:tc>
        <w:tc>
          <w:tcPr>
            <w:tcW w:w="414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端粒酶与肿瘤放射治疗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中国科技大学附属一院</w:t>
            </w:r>
          </w:p>
        </w:tc>
        <w:tc>
          <w:tcPr>
            <w:tcW w:w="4148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郭启帅（重庆大学附属肿瘤医院）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于利莉（黑龙江省肿瘤医院）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张莉（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华中科技大学同济医学院附属同济医院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李宁（中国医学科学院肿瘤医院）</w:t>
            </w:r>
          </w:p>
        </w:tc>
      </w:tr>
      <w:tr w:rsidR="00B67859">
        <w:trPr>
          <w:trHeight w:val="695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陶  振</w:t>
            </w:r>
          </w:p>
        </w:tc>
        <w:tc>
          <w:tcPr>
            <w:tcW w:w="414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质子治疗新进展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414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10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strike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程光惠</w:t>
            </w:r>
            <w:proofErr w:type="gramEnd"/>
          </w:p>
        </w:tc>
        <w:tc>
          <w:tcPr>
            <w:tcW w:w="414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宫颈癌4D近距离放疗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吉林大学第二医院</w:t>
            </w:r>
          </w:p>
        </w:tc>
        <w:tc>
          <w:tcPr>
            <w:tcW w:w="414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95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9:15 - 9:40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夏  冰</w:t>
            </w:r>
          </w:p>
        </w:tc>
        <w:tc>
          <w:tcPr>
            <w:tcW w:w="414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靶放联合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在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EGFR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突变局晚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NSCLC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的应用探索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杭州市肿瘤医院</w:t>
            </w:r>
          </w:p>
        </w:tc>
        <w:tc>
          <w:tcPr>
            <w:tcW w:w="414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05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9:40-10:05</w:t>
            </w:r>
          </w:p>
        </w:tc>
        <w:tc>
          <w:tcPr>
            <w:tcW w:w="12320" w:type="dxa"/>
            <w:gridSpan w:val="4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茶  歇</w:t>
            </w:r>
          </w:p>
        </w:tc>
      </w:tr>
      <w:tr w:rsidR="00B67859">
        <w:trPr>
          <w:trHeight w:val="755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10:05-10:20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乔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俏</w:t>
            </w:r>
          </w:p>
        </w:tc>
        <w:tc>
          <w:tcPr>
            <w:tcW w:w="414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免疫联合放疗在局晚期头颈部肿瘤中的探索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中国医科大附属第一医院</w:t>
            </w:r>
          </w:p>
        </w:tc>
        <w:tc>
          <w:tcPr>
            <w:tcW w:w="4148" w:type="dxa"/>
            <w:vMerge w:val="restart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门阔（中国医学科学院肿瘤医院）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李凤虎（贵州省肿瘤医院）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袁香坤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河北省沧州中西医结合医院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李洪水（山东省德州市肿瘤医院）</w:t>
            </w:r>
          </w:p>
        </w:tc>
      </w:tr>
      <w:tr w:rsidR="00B67859">
        <w:trPr>
          <w:trHeight w:val="634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10:20-10:45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章文成</w:t>
            </w:r>
          </w:p>
        </w:tc>
        <w:tc>
          <w:tcPr>
            <w:tcW w:w="414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食管癌转化研究进展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414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81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10:45-11:10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史鸿云</w:t>
            </w:r>
            <w:proofErr w:type="gramEnd"/>
          </w:p>
        </w:tc>
        <w:tc>
          <w:tcPr>
            <w:tcW w:w="414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局限期小细胞肺癌放疗研究进展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河北大学附属医院</w:t>
            </w:r>
          </w:p>
        </w:tc>
        <w:tc>
          <w:tcPr>
            <w:tcW w:w="414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581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11:10-11:35</w:t>
            </w:r>
          </w:p>
        </w:tc>
        <w:tc>
          <w:tcPr>
            <w:tcW w:w="99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孟茂斌</w:t>
            </w:r>
          </w:p>
        </w:tc>
        <w:tc>
          <w:tcPr>
            <w:tcW w:w="4140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针对肿瘤葡萄糖代谢的放射增敏研究</w:t>
            </w:r>
          </w:p>
        </w:tc>
        <w:tc>
          <w:tcPr>
            <w:tcW w:w="3035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天津医科大学肿瘤医院</w:t>
            </w:r>
          </w:p>
        </w:tc>
        <w:tc>
          <w:tcPr>
            <w:tcW w:w="414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26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11:35-12:00</w:t>
            </w:r>
          </w:p>
        </w:tc>
        <w:tc>
          <w:tcPr>
            <w:tcW w:w="8172" w:type="dxa"/>
            <w:gridSpan w:val="3"/>
          </w:tcPr>
          <w:p w:rsidR="00B67859" w:rsidRDefault="005032D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讨论与总结</w:t>
            </w:r>
          </w:p>
        </w:tc>
        <w:tc>
          <w:tcPr>
            <w:tcW w:w="414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24"/>
        </w:trPr>
        <w:tc>
          <w:tcPr>
            <w:tcW w:w="179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320" w:type="dxa"/>
            <w:gridSpan w:val="4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助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餐</w:t>
            </w:r>
          </w:p>
        </w:tc>
      </w:tr>
    </w:tbl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br w:type="page"/>
      </w:r>
    </w:p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t>肺癌规范化放射治疗项目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时间：2024年6月16日  地点：会议室I）</w:t>
      </w:r>
    </w:p>
    <w:tbl>
      <w:tblPr>
        <w:tblStyle w:val="ab"/>
        <w:tblW w:w="14097" w:type="dxa"/>
        <w:tblLayout w:type="fixed"/>
        <w:tblLook w:val="04A0" w:firstRow="1" w:lastRow="0" w:firstColumn="1" w:lastColumn="0" w:noHBand="0" w:noVBand="1"/>
      </w:tblPr>
      <w:tblGrid>
        <w:gridCol w:w="1610"/>
        <w:gridCol w:w="977"/>
        <w:gridCol w:w="5805"/>
        <w:gridCol w:w="2758"/>
        <w:gridCol w:w="2947"/>
      </w:tblGrid>
      <w:tr w:rsidR="00B67859">
        <w:trPr>
          <w:trHeight w:val="412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97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讲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讲题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294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B67859">
        <w:trPr>
          <w:trHeight w:val="418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40" w:type="dxa"/>
            <w:gridSpan w:val="3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领导致辞</w:t>
            </w:r>
          </w:p>
        </w:tc>
        <w:tc>
          <w:tcPr>
            <w:tcW w:w="2947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徐本华（福建协和医院）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韩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湖北省肿瘤医院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刘安文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（南昌大学第二附属医院）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张耀文（安阳市肿瘤医院）</w:t>
            </w:r>
          </w:p>
        </w:tc>
      </w:tr>
      <w:tr w:rsidR="00B67859">
        <w:trPr>
          <w:trHeight w:val="412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蔡旭伟</w:t>
            </w: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免疫治疗背景下局部晚期非小细胞肺癌的放化疗组合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上交大附属胸科医院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43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77" w:type="dxa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伟</w:t>
            </w: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局部晚期非小细胞肺癌同步放化疗后的免疫维持治疗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重庆大学附属肿瘤医院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12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50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9: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毕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楠</w:t>
            </w: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诱导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化免治疗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后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III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期非小细胞肺癌的放化疗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医科院肿瘤医院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62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9:10 - 9:30</w:t>
            </w:r>
          </w:p>
        </w:tc>
        <w:tc>
          <w:tcPr>
            <w:tcW w:w="977" w:type="dxa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朱正飞</w:t>
            </w: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诱导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化免治疗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后放疗后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III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期非小细胞肺癌的后续免疫治疗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复旦大学附属肿瘤医院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16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9: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9:50</w:t>
            </w:r>
          </w:p>
        </w:tc>
        <w:tc>
          <w:tcPr>
            <w:tcW w:w="9540" w:type="dxa"/>
            <w:gridSpan w:val="3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讨论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336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9:50 - 10:00</w:t>
            </w:r>
          </w:p>
        </w:tc>
        <w:tc>
          <w:tcPr>
            <w:tcW w:w="12487" w:type="dxa"/>
            <w:gridSpan w:val="4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茶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歇</w:t>
            </w:r>
          </w:p>
        </w:tc>
      </w:tr>
      <w:tr w:rsidR="00B67859">
        <w:trPr>
          <w:trHeight w:val="662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10:00 - 10:20</w:t>
            </w:r>
          </w:p>
        </w:tc>
        <w:tc>
          <w:tcPr>
            <w:tcW w:w="97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光</w:t>
            </w:r>
          </w:p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免疫治疗背景下局部晚期非小细胞肺癌放疗的肺组织受照剂量限制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中国医科大学附属第一医院</w:t>
            </w:r>
          </w:p>
        </w:tc>
        <w:tc>
          <w:tcPr>
            <w:tcW w:w="2947" w:type="dxa"/>
            <w:vMerge w:val="restart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赵丽娜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（空军军医大学西京医院）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（宁夏医科大学总医院）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（河南省肿瘤医院）</w:t>
            </w:r>
          </w:p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季永领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（浙江省肿瘤医院）</w:t>
            </w:r>
          </w:p>
        </w:tc>
      </w:tr>
      <w:tr w:rsidR="00B67859">
        <w:trPr>
          <w:trHeight w:val="664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10:20 - 10:40</w:t>
            </w:r>
          </w:p>
        </w:tc>
        <w:tc>
          <w:tcPr>
            <w:tcW w:w="97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军</w:t>
            </w:r>
          </w:p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免疫治疗背景下局部晚期非小细胞肺癌放疗的食管及心脏受照剂量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河北医科大学第四医院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706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10:40 - 11:00</w:t>
            </w:r>
          </w:p>
        </w:tc>
        <w:tc>
          <w:tcPr>
            <w:tcW w:w="977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袁双虎</w:t>
            </w: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免疫治疗背景下局部晚期非小细胞肺癌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放疗总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剂量和剂量分割模式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安徽省肿瘤医院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662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11:00 - 11:20</w:t>
            </w:r>
          </w:p>
        </w:tc>
        <w:tc>
          <w:tcPr>
            <w:tcW w:w="977" w:type="dxa"/>
          </w:tcPr>
          <w:p w:rsidR="00B67859" w:rsidRDefault="005032D9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  <w:t>石安辉</w:t>
            </w:r>
          </w:p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05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免疫治疗背景下局部晚期非小细胞肺癌放疗的靶区勾画原则</w:t>
            </w:r>
          </w:p>
        </w:tc>
        <w:tc>
          <w:tcPr>
            <w:tcW w:w="2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北京大学肿瘤医院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06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11:20 - 11:50</w:t>
            </w:r>
          </w:p>
        </w:tc>
        <w:tc>
          <w:tcPr>
            <w:tcW w:w="9540" w:type="dxa"/>
            <w:gridSpan w:val="3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讨论</w:t>
            </w:r>
          </w:p>
        </w:tc>
        <w:tc>
          <w:tcPr>
            <w:tcW w:w="2947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336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11:50- 12:00</w:t>
            </w:r>
          </w:p>
        </w:tc>
        <w:tc>
          <w:tcPr>
            <w:tcW w:w="9540" w:type="dxa"/>
            <w:gridSpan w:val="3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总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结</w:t>
            </w:r>
          </w:p>
        </w:tc>
        <w:tc>
          <w:tcPr>
            <w:tcW w:w="2947" w:type="dxa"/>
          </w:tcPr>
          <w:p w:rsidR="00B67859" w:rsidRDefault="00B678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859">
        <w:trPr>
          <w:trHeight w:val="435"/>
        </w:trPr>
        <w:tc>
          <w:tcPr>
            <w:tcW w:w="1610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487" w:type="dxa"/>
            <w:gridSpan w:val="4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助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餐</w:t>
            </w:r>
          </w:p>
        </w:tc>
      </w:tr>
    </w:tbl>
    <w:p w:rsidR="00B67859" w:rsidRDefault="00B6785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p w:rsidR="00B67859" w:rsidRDefault="005032D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2024天津市肿瘤放射治疗学术年会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时间：2024年6月16日  地点：会议室II）</w:t>
      </w:r>
    </w:p>
    <w:tbl>
      <w:tblPr>
        <w:tblStyle w:val="ab"/>
        <w:tblW w:w="14037" w:type="dxa"/>
        <w:tblLayout w:type="fixed"/>
        <w:tblLook w:val="04A0" w:firstRow="1" w:lastRow="0" w:firstColumn="1" w:lastColumn="0" w:noHBand="0" w:noVBand="1"/>
      </w:tblPr>
      <w:tblGrid>
        <w:gridCol w:w="1788"/>
        <w:gridCol w:w="1181"/>
        <w:gridCol w:w="4288"/>
        <w:gridCol w:w="3022"/>
        <w:gridCol w:w="3758"/>
      </w:tblGrid>
      <w:tr w:rsidR="00B67859">
        <w:trPr>
          <w:trHeight w:val="436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讲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者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讲题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75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B67859">
        <w:trPr>
          <w:trHeight w:val="410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0-8: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张文学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待定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天津医科大学总医院</w:t>
            </w:r>
          </w:p>
        </w:tc>
        <w:tc>
          <w:tcPr>
            <w:tcW w:w="3758" w:type="dxa"/>
            <w:vMerge w:val="restart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曹永珍（天津医科大学总医院）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朱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莉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姜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炜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（天津市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一中心医院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398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曹元杰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宫颈癌免疫治疗进展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天津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医科大学肿瘤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375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463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-9: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王政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胶质瘤放射治疗新进展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天津市第一中心医院</w:t>
            </w:r>
          </w:p>
        </w:tc>
        <w:tc>
          <w:tcPr>
            <w:tcW w:w="375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367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9: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-9: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张恒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小肠辐射防护方向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天津市人民医院</w:t>
            </w:r>
          </w:p>
        </w:tc>
        <w:tc>
          <w:tcPr>
            <w:tcW w:w="3758" w:type="dxa"/>
            <w:vMerge w:val="restart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王凤玮（天津市人民医院）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蒋胜鹏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魏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晖（天津医科大学肿瘤医院）</w:t>
            </w:r>
          </w:p>
        </w:tc>
      </w:tr>
      <w:tr w:rsidR="00B67859">
        <w:trPr>
          <w:trHeight w:val="328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9: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-10:0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江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波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远程放射治疗应用进展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</w:p>
        </w:tc>
        <w:tc>
          <w:tcPr>
            <w:tcW w:w="375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328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-10: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曹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鹏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水通道蛋白在放疗中的作用机制与临床应用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</w:p>
        </w:tc>
        <w:tc>
          <w:tcPr>
            <w:tcW w:w="375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654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10:30-10:50</w:t>
            </w:r>
          </w:p>
        </w:tc>
        <w:tc>
          <w:tcPr>
            <w:tcW w:w="8491" w:type="dxa"/>
            <w:gridSpan w:val="3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讨论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吴迪（天津市人民医院）、蔡玉梅（天津市人民医院）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吴君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天津医科大学总医院）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王清鑫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5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361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49" w:type="dxa"/>
            <w:gridSpan w:val="4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茶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歇</w:t>
            </w:r>
          </w:p>
        </w:tc>
      </w:tr>
      <w:tr w:rsidR="00B67859">
        <w:trPr>
          <w:trHeight w:val="450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任凯</w:t>
            </w:r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病例汇报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</w:p>
        </w:tc>
        <w:tc>
          <w:tcPr>
            <w:tcW w:w="3758" w:type="dxa"/>
            <w:vMerge w:val="restart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张春智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天津市天津医院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陈忠杰（天津医科大学肿瘤医院）</w:t>
            </w:r>
          </w:p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829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5-11: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91" w:type="dxa"/>
            <w:gridSpan w:val="3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讨论：张久亮（天津市第四中心医院）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尤金强（天津医科大学肿瘤医院）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赵军（天津市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蓟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州区人民医院）</w:t>
            </w:r>
          </w:p>
        </w:tc>
        <w:tc>
          <w:tcPr>
            <w:tcW w:w="375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453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王新卓</w:t>
            </w:r>
            <w:proofErr w:type="gramEnd"/>
          </w:p>
        </w:tc>
        <w:tc>
          <w:tcPr>
            <w:tcW w:w="42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病例汇报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天津市第五中心医院</w:t>
            </w:r>
          </w:p>
        </w:tc>
        <w:tc>
          <w:tcPr>
            <w:tcW w:w="3758" w:type="dxa"/>
            <w:vMerge w:val="restart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韩宝林（天津市宝坻区人民医院）</w:t>
            </w:r>
          </w:p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曾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静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天津市妇产医院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67859">
        <w:trPr>
          <w:trHeight w:val="696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-12: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1" w:type="dxa"/>
            <w:gridSpan w:val="3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讨论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秦玉坤（天津市人民医院）、徐利明（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）、王静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天津医科大学肿瘤医院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58" w:type="dxa"/>
            <w:vMerge/>
          </w:tcPr>
          <w:p w:rsidR="00B67859" w:rsidRDefault="00B6785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859">
        <w:trPr>
          <w:trHeight w:val="361"/>
        </w:trPr>
        <w:tc>
          <w:tcPr>
            <w:tcW w:w="1788" w:type="dxa"/>
          </w:tcPr>
          <w:p w:rsidR="00B67859" w:rsidRDefault="005032D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2249" w:type="dxa"/>
            <w:gridSpan w:val="4"/>
          </w:tcPr>
          <w:p w:rsidR="00B67859" w:rsidRDefault="005032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自助午餐</w:t>
            </w:r>
          </w:p>
        </w:tc>
      </w:tr>
    </w:tbl>
    <w:p w:rsidR="00B67859" w:rsidRDefault="00B67859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sectPr w:rsidR="00B678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OWU0Y2Y0MDAyNjgzM2ZjNGM2NDIwYTQ3M2EzMWYifQ=="/>
  </w:docVars>
  <w:rsids>
    <w:rsidRoot w:val="00794FF7"/>
    <w:rsid w:val="00047C37"/>
    <w:rsid w:val="000C3724"/>
    <w:rsid w:val="000C6607"/>
    <w:rsid w:val="000D4C5A"/>
    <w:rsid w:val="001F58ED"/>
    <w:rsid w:val="00271EB0"/>
    <w:rsid w:val="002B5F2D"/>
    <w:rsid w:val="002E6E74"/>
    <w:rsid w:val="00335AE2"/>
    <w:rsid w:val="00356FB1"/>
    <w:rsid w:val="003603B1"/>
    <w:rsid w:val="003C1E62"/>
    <w:rsid w:val="0045378E"/>
    <w:rsid w:val="00495D2E"/>
    <w:rsid w:val="005032D9"/>
    <w:rsid w:val="00553507"/>
    <w:rsid w:val="00647FE2"/>
    <w:rsid w:val="006756B7"/>
    <w:rsid w:val="00686F79"/>
    <w:rsid w:val="006B04D4"/>
    <w:rsid w:val="006F3A43"/>
    <w:rsid w:val="006F4FE7"/>
    <w:rsid w:val="00717C6B"/>
    <w:rsid w:val="007707FD"/>
    <w:rsid w:val="007727E2"/>
    <w:rsid w:val="00794FF7"/>
    <w:rsid w:val="007A6F35"/>
    <w:rsid w:val="007F1425"/>
    <w:rsid w:val="00877A1A"/>
    <w:rsid w:val="00886BC9"/>
    <w:rsid w:val="00944718"/>
    <w:rsid w:val="009A76DF"/>
    <w:rsid w:val="009C6889"/>
    <w:rsid w:val="009E6167"/>
    <w:rsid w:val="00AB1572"/>
    <w:rsid w:val="00AC64F6"/>
    <w:rsid w:val="00B67859"/>
    <w:rsid w:val="00B90A26"/>
    <w:rsid w:val="00D01F5A"/>
    <w:rsid w:val="00DB0CC1"/>
    <w:rsid w:val="00E23A2F"/>
    <w:rsid w:val="00EB5FD2"/>
    <w:rsid w:val="00EC2703"/>
    <w:rsid w:val="00ED1478"/>
    <w:rsid w:val="00F221CE"/>
    <w:rsid w:val="00F27DD7"/>
    <w:rsid w:val="035937A7"/>
    <w:rsid w:val="035A2867"/>
    <w:rsid w:val="039A11C4"/>
    <w:rsid w:val="03C36503"/>
    <w:rsid w:val="041B484F"/>
    <w:rsid w:val="05071377"/>
    <w:rsid w:val="05B71564"/>
    <w:rsid w:val="06786227"/>
    <w:rsid w:val="07E3267E"/>
    <w:rsid w:val="091A5787"/>
    <w:rsid w:val="098E46A2"/>
    <w:rsid w:val="09942727"/>
    <w:rsid w:val="09B23C11"/>
    <w:rsid w:val="09E01249"/>
    <w:rsid w:val="0AC465E3"/>
    <w:rsid w:val="0B014E39"/>
    <w:rsid w:val="0C713547"/>
    <w:rsid w:val="0D0E73B0"/>
    <w:rsid w:val="0DA2640B"/>
    <w:rsid w:val="11024EE3"/>
    <w:rsid w:val="11904893"/>
    <w:rsid w:val="11F0547A"/>
    <w:rsid w:val="12707BFF"/>
    <w:rsid w:val="135C6BBB"/>
    <w:rsid w:val="13CD56EB"/>
    <w:rsid w:val="18355749"/>
    <w:rsid w:val="18F76AF7"/>
    <w:rsid w:val="19464E39"/>
    <w:rsid w:val="1AA51C53"/>
    <w:rsid w:val="1B7A6FEF"/>
    <w:rsid w:val="1C6D338A"/>
    <w:rsid w:val="1C9030A7"/>
    <w:rsid w:val="1D0A6990"/>
    <w:rsid w:val="1E0741FB"/>
    <w:rsid w:val="1E435A01"/>
    <w:rsid w:val="1EDD1DEB"/>
    <w:rsid w:val="1FCE6BF5"/>
    <w:rsid w:val="20525C11"/>
    <w:rsid w:val="211E42D8"/>
    <w:rsid w:val="21540847"/>
    <w:rsid w:val="23A52A88"/>
    <w:rsid w:val="25DF1487"/>
    <w:rsid w:val="261B03E9"/>
    <w:rsid w:val="263B531A"/>
    <w:rsid w:val="26555BF8"/>
    <w:rsid w:val="26C525CB"/>
    <w:rsid w:val="27DA4607"/>
    <w:rsid w:val="27E66976"/>
    <w:rsid w:val="29406CDD"/>
    <w:rsid w:val="29EE4B80"/>
    <w:rsid w:val="2B7D7951"/>
    <w:rsid w:val="2BFF4116"/>
    <w:rsid w:val="2C7A0167"/>
    <w:rsid w:val="2CA35414"/>
    <w:rsid w:val="2CB52A26"/>
    <w:rsid w:val="2D4227EC"/>
    <w:rsid w:val="2F024C34"/>
    <w:rsid w:val="30051785"/>
    <w:rsid w:val="31296AF0"/>
    <w:rsid w:val="329E499A"/>
    <w:rsid w:val="337E4009"/>
    <w:rsid w:val="341343D5"/>
    <w:rsid w:val="34C93A39"/>
    <w:rsid w:val="34F65AF3"/>
    <w:rsid w:val="35FF0DE7"/>
    <w:rsid w:val="36B40682"/>
    <w:rsid w:val="36F97899"/>
    <w:rsid w:val="37C2472B"/>
    <w:rsid w:val="3AAF4E34"/>
    <w:rsid w:val="3BB16FD5"/>
    <w:rsid w:val="3D235CB1"/>
    <w:rsid w:val="3D9077EA"/>
    <w:rsid w:val="3E0B1B01"/>
    <w:rsid w:val="3E327836"/>
    <w:rsid w:val="3F9234E3"/>
    <w:rsid w:val="400D1241"/>
    <w:rsid w:val="4114489C"/>
    <w:rsid w:val="430E62D4"/>
    <w:rsid w:val="45725540"/>
    <w:rsid w:val="45A831F7"/>
    <w:rsid w:val="45CF2F75"/>
    <w:rsid w:val="46857341"/>
    <w:rsid w:val="479A20E9"/>
    <w:rsid w:val="49EA0E87"/>
    <w:rsid w:val="4AE21D07"/>
    <w:rsid w:val="4B1F4C1A"/>
    <w:rsid w:val="4C8F3443"/>
    <w:rsid w:val="4D527633"/>
    <w:rsid w:val="4E8C6B4F"/>
    <w:rsid w:val="4FA61DFE"/>
    <w:rsid w:val="51CC20E2"/>
    <w:rsid w:val="520C6A0A"/>
    <w:rsid w:val="52103E79"/>
    <w:rsid w:val="52A22F7D"/>
    <w:rsid w:val="530F5292"/>
    <w:rsid w:val="53463828"/>
    <w:rsid w:val="535013C2"/>
    <w:rsid w:val="53C5578C"/>
    <w:rsid w:val="53CB2EA2"/>
    <w:rsid w:val="53DE5824"/>
    <w:rsid w:val="53DE7084"/>
    <w:rsid w:val="543706B1"/>
    <w:rsid w:val="54C17E31"/>
    <w:rsid w:val="55150FDB"/>
    <w:rsid w:val="553140C0"/>
    <w:rsid w:val="55F576EC"/>
    <w:rsid w:val="57FE5DE4"/>
    <w:rsid w:val="59AC5828"/>
    <w:rsid w:val="5B4517BC"/>
    <w:rsid w:val="5B4F3D93"/>
    <w:rsid w:val="5B833360"/>
    <w:rsid w:val="5BED25CD"/>
    <w:rsid w:val="5CEC01FB"/>
    <w:rsid w:val="5D5C176A"/>
    <w:rsid w:val="5D815F1C"/>
    <w:rsid w:val="5D894AB7"/>
    <w:rsid w:val="5F0C74A8"/>
    <w:rsid w:val="5F5E7173"/>
    <w:rsid w:val="5FFE462F"/>
    <w:rsid w:val="60604FC5"/>
    <w:rsid w:val="627A4DC6"/>
    <w:rsid w:val="62A9226E"/>
    <w:rsid w:val="62C21D13"/>
    <w:rsid w:val="63542555"/>
    <w:rsid w:val="639B13BC"/>
    <w:rsid w:val="65326415"/>
    <w:rsid w:val="65A46F3F"/>
    <w:rsid w:val="6633244D"/>
    <w:rsid w:val="66675B20"/>
    <w:rsid w:val="675A6D1E"/>
    <w:rsid w:val="68AA344E"/>
    <w:rsid w:val="68B1706D"/>
    <w:rsid w:val="69310FD8"/>
    <w:rsid w:val="69F45E04"/>
    <w:rsid w:val="6A52507D"/>
    <w:rsid w:val="6B2A7067"/>
    <w:rsid w:val="6D3B4422"/>
    <w:rsid w:val="6DFD746F"/>
    <w:rsid w:val="6E2471D5"/>
    <w:rsid w:val="6E5B58BD"/>
    <w:rsid w:val="6F6D27A5"/>
    <w:rsid w:val="6FEB27D9"/>
    <w:rsid w:val="702F144E"/>
    <w:rsid w:val="727A1B27"/>
    <w:rsid w:val="766F54E7"/>
    <w:rsid w:val="769F1F72"/>
    <w:rsid w:val="77164168"/>
    <w:rsid w:val="776E7486"/>
    <w:rsid w:val="77D67368"/>
    <w:rsid w:val="7908351A"/>
    <w:rsid w:val="79116589"/>
    <w:rsid w:val="79EB2054"/>
    <w:rsid w:val="7B8F2D45"/>
    <w:rsid w:val="7D7334FE"/>
    <w:rsid w:val="7F2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12273"/>
  <w15:docId w15:val="{C3B6F115-3501-46B8-9DB5-D71EE94E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autoRedefine/>
    <w:uiPriority w:val="20"/>
    <w:qFormat/>
    <w:rPr>
      <w:i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刘宁波</dc:creator>
  <cp:lastModifiedBy>Zhang Liping</cp:lastModifiedBy>
  <cp:revision>11</cp:revision>
  <cp:lastPrinted>2024-05-21T22:36:00Z</cp:lastPrinted>
  <dcterms:created xsi:type="dcterms:W3CDTF">2020-08-24T03:14:00Z</dcterms:created>
  <dcterms:modified xsi:type="dcterms:W3CDTF">2024-05-30T06:12:00Z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650E5000A25548BC9F5A59A374DF6C53_13</vt:lpwstr>
  </property>
</Properties>
</file>