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3E" w:rsidRPr="003864FB" w:rsidRDefault="00D7253E" w:rsidP="00D7253E">
      <w:pPr>
        <w:spacing w:line="560" w:lineRule="exact"/>
        <w:rPr>
          <w:rFonts w:ascii="Heiti SC Medium" w:eastAsia="Heiti SC Medium" w:hAnsi="Heiti SC Medium" w:cs="仿宋_GB2312"/>
          <w:color w:val="000000"/>
          <w:sz w:val="32"/>
          <w:szCs w:val="32"/>
        </w:rPr>
      </w:pPr>
      <w:bookmarkStart w:id="0" w:name="_GoBack"/>
      <w:bookmarkEnd w:id="0"/>
      <w:r w:rsidRPr="003864FB">
        <w:rPr>
          <w:rFonts w:ascii="Heiti SC Medium" w:eastAsia="Heiti SC Medium" w:hAnsi="Heiti SC Medium" w:cs="仿宋_GB2312" w:hint="eastAsia"/>
          <w:color w:val="000000"/>
          <w:sz w:val="32"/>
          <w:szCs w:val="32"/>
        </w:rPr>
        <w:t>附件</w:t>
      </w:r>
    </w:p>
    <w:p w:rsidR="00D7253E" w:rsidRPr="003864FB" w:rsidRDefault="00D7253E" w:rsidP="00D7253E">
      <w:pPr>
        <w:spacing w:line="560" w:lineRule="exact"/>
        <w:jc w:val="center"/>
        <w:textAlignment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前沿领域</w:t>
      </w:r>
      <w:r w:rsidRPr="003864FB">
        <w:rPr>
          <w:rFonts w:ascii="小标宋" w:eastAsia="小标宋" w:hAnsi="小标宋" w:cs="小标宋" w:hint="eastAsia"/>
          <w:sz w:val="44"/>
          <w:szCs w:val="44"/>
        </w:rPr>
        <w:t>科技成果推介表</w:t>
      </w:r>
    </w:p>
    <w:p w:rsidR="00D7253E" w:rsidRDefault="00D7253E" w:rsidP="00D7253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2489"/>
      </w:tblGrid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产权归属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产业领域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项目简介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 w:val="restart"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技术状况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创新性（重点阐明如何区别于传统技术，专利等知识产权状况）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独占性（重点阐明技术上是否难以获取或复制）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盈利性（重点阐明是否带来成本下降或性能提高）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持续性（重点阐明技术储备和持续创新能力）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先进性（重点阐明技术水平，主要性能指标国内外比较，替代技术发展趋势和现状等）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成熟度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□原型　□试用　□小批量　□大批量　□其他：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 w:val="restart"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需求状况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拟采取的转化（产业化）方式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□合作研发　□技术转让　□技术许可　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□技术入股　□创业融资　□股权融资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 □其他：　　　　　　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应用推广的已投入情况：　　　　万元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资金需求额：　　　　　万元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融资用途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□产品研发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□市场开拓 □资金周转   □其他：　　　　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项目资料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（实物图片、获奖资料、专利证书等，可另附页）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6E0C57" w:rsidRDefault="006E0C57"/>
    <w:sectPr w:rsidR="006E0C57" w:rsidSect="000C4EBA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3A" w:rsidRDefault="00963A3A" w:rsidP="00D7253E">
      <w:r>
        <w:separator/>
      </w:r>
    </w:p>
  </w:endnote>
  <w:endnote w:type="continuationSeparator" w:id="0">
    <w:p w:rsidR="00963A3A" w:rsidRDefault="00963A3A" w:rsidP="00D7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71" w:rsidRDefault="006E0C57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D1671" w:rsidRDefault="00963A3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71" w:rsidRDefault="006E0C57">
    <w:pPr>
      <w:pStyle w:val="a4"/>
      <w:framePr w:h="0"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9029AF">
      <w:rPr>
        <w:rStyle w:val="a5"/>
        <w:noProof/>
        <w:szCs w:val="28"/>
      </w:rPr>
      <w:t>2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7D1671" w:rsidRDefault="00963A3A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3A" w:rsidRDefault="00963A3A" w:rsidP="00D7253E">
      <w:r>
        <w:separator/>
      </w:r>
    </w:p>
  </w:footnote>
  <w:footnote w:type="continuationSeparator" w:id="0">
    <w:p w:rsidR="00963A3A" w:rsidRDefault="00963A3A" w:rsidP="00D7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E"/>
    <w:rsid w:val="006E0C57"/>
    <w:rsid w:val="009029AF"/>
    <w:rsid w:val="00963A3A"/>
    <w:rsid w:val="00D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D3E70-4D65-4A81-8A3C-6F7A2B25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53E"/>
    <w:rPr>
      <w:sz w:val="18"/>
      <w:szCs w:val="18"/>
    </w:rPr>
  </w:style>
  <w:style w:type="paragraph" w:styleId="a4">
    <w:name w:val="footer"/>
    <w:basedOn w:val="a"/>
    <w:link w:val="Char0"/>
    <w:unhideWhenUsed/>
    <w:rsid w:val="00D72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253E"/>
    <w:rPr>
      <w:sz w:val="18"/>
      <w:szCs w:val="18"/>
    </w:rPr>
  </w:style>
  <w:style w:type="character" w:styleId="a5">
    <w:name w:val="page number"/>
    <w:basedOn w:val="a0"/>
    <w:rsid w:val="00D7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Administrator</cp:lastModifiedBy>
  <cp:revision>2</cp:revision>
  <dcterms:created xsi:type="dcterms:W3CDTF">2019-04-29T08:48:00Z</dcterms:created>
  <dcterms:modified xsi:type="dcterms:W3CDTF">2019-04-29T08:48:00Z</dcterms:modified>
</cp:coreProperties>
</file>