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3" w:rsidRPr="00C40C72" w:rsidRDefault="00937166" w:rsidP="00C40C72">
      <w:pPr>
        <w:ind w:firstLineChars="550" w:firstLine="1540"/>
        <w:rPr>
          <w:b/>
          <w:sz w:val="28"/>
          <w:szCs w:val="28"/>
        </w:rPr>
      </w:pPr>
      <w:hyperlink r:id="rId8" w:history="1">
        <w:r w:rsidR="003C0A93" w:rsidRPr="00C40C72">
          <w:rPr>
            <w:rFonts w:ascii="宋体" w:hAnsi="宋体"/>
            <w:b/>
            <w:color w:val="000000"/>
            <w:sz w:val="28"/>
            <w:szCs w:val="28"/>
          </w:rPr>
          <w:t>2019中国肿瘤学大会(CCO)</w:t>
        </w:r>
        <w:r w:rsidR="003C0A93" w:rsidRPr="00C40C72">
          <w:rPr>
            <w:rFonts w:ascii="宋体" w:hAnsi="宋体" w:hint="eastAsia"/>
            <w:b/>
            <w:color w:val="000000"/>
            <w:sz w:val="28"/>
            <w:szCs w:val="28"/>
          </w:rPr>
          <w:t>主题会场征集</w:t>
        </w:r>
        <w:r w:rsidR="003C0A93" w:rsidRPr="00C40C72">
          <w:rPr>
            <w:rFonts w:ascii="宋体" w:hAnsi="宋体"/>
            <w:b/>
            <w:color w:val="000000"/>
            <w:sz w:val="28"/>
            <w:szCs w:val="28"/>
          </w:rPr>
          <w:t>表</w:t>
        </w:r>
      </w:hyperlink>
    </w:p>
    <w:p w:rsidR="003C0A93" w:rsidRDefault="003C0A93" w:rsidP="003C0A93">
      <w:pPr>
        <w:ind w:firstLineChars="700" w:firstLine="1680"/>
        <w:rPr>
          <w:sz w:val="24"/>
          <w:szCs w:val="24"/>
        </w:rPr>
      </w:pPr>
    </w:p>
    <w:tbl>
      <w:tblPr>
        <w:tblStyle w:val="af4"/>
        <w:tblW w:w="0" w:type="auto"/>
        <w:tblInd w:w="1101" w:type="dxa"/>
        <w:tblLook w:val="04A0"/>
      </w:tblPr>
      <w:tblGrid>
        <w:gridCol w:w="1837"/>
        <w:gridCol w:w="5223"/>
      </w:tblGrid>
      <w:tr w:rsidR="003C0A93" w:rsidTr="003C0A93">
        <w:trPr>
          <w:trHeight w:val="715"/>
        </w:trPr>
        <w:tc>
          <w:tcPr>
            <w:tcW w:w="1837" w:type="dxa"/>
            <w:vAlign w:val="center"/>
          </w:tcPr>
          <w:p w:rsidR="003C0A93" w:rsidRPr="003C0A93" w:rsidRDefault="003C0A93" w:rsidP="003C0A93">
            <w:pPr>
              <w:jc w:val="center"/>
              <w:rPr>
                <w:b/>
                <w:sz w:val="24"/>
                <w:szCs w:val="24"/>
              </w:rPr>
            </w:pPr>
            <w:r w:rsidRPr="003C0A93">
              <w:rPr>
                <w:rFonts w:hint="eastAsia"/>
                <w:b/>
                <w:sz w:val="24"/>
                <w:szCs w:val="24"/>
              </w:rPr>
              <w:t>主题会场名称</w:t>
            </w:r>
          </w:p>
        </w:tc>
        <w:tc>
          <w:tcPr>
            <w:tcW w:w="5223" w:type="dxa"/>
            <w:vAlign w:val="center"/>
          </w:tcPr>
          <w:p w:rsidR="003C0A93" w:rsidRPr="003C0A93" w:rsidRDefault="003C0A93" w:rsidP="003C0A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0A93" w:rsidTr="003C0A93">
        <w:trPr>
          <w:trHeight w:val="692"/>
        </w:trPr>
        <w:tc>
          <w:tcPr>
            <w:tcW w:w="1837" w:type="dxa"/>
            <w:vAlign w:val="center"/>
          </w:tcPr>
          <w:p w:rsidR="003C0A93" w:rsidRPr="003C0A93" w:rsidRDefault="003C0A93" w:rsidP="003C0A93">
            <w:pPr>
              <w:jc w:val="center"/>
              <w:rPr>
                <w:b/>
                <w:sz w:val="24"/>
                <w:szCs w:val="24"/>
              </w:rPr>
            </w:pPr>
            <w:r w:rsidRPr="003C0A93">
              <w:rPr>
                <w:rFonts w:hint="eastAsia"/>
                <w:b/>
                <w:sz w:val="24"/>
                <w:szCs w:val="24"/>
              </w:rPr>
              <w:t>牵头人姓名</w:t>
            </w:r>
          </w:p>
        </w:tc>
        <w:tc>
          <w:tcPr>
            <w:tcW w:w="5223" w:type="dxa"/>
            <w:vAlign w:val="center"/>
          </w:tcPr>
          <w:p w:rsidR="003C0A93" w:rsidRPr="003C0A93" w:rsidRDefault="003C0A93" w:rsidP="003C0A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0A93" w:rsidTr="00C40C72">
        <w:trPr>
          <w:trHeight w:val="1596"/>
        </w:trPr>
        <w:tc>
          <w:tcPr>
            <w:tcW w:w="1837" w:type="dxa"/>
            <w:vAlign w:val="center"/>
          </w:tcPr>
          <w:p w:rsidR="003C0A93" w:rsidRPr="003C0A93" w:rsidRDefault="003C0A93" w:rsidP="003C0A93">
            <w:pPr>
              <w:jc w:val="center"/>
              <w:rPr>
                <w:b/>
                <w:sz w:val="24"/>
                <w:szCs w:val="24"/>
              </w:rPr>
            </w:pPr>
            <w:r w:rsidRPr="003C0A93">
              <w:rPr>
                <w:rFonts w:hint="eastAsia"/>
                <w:b/>
                <w:sz w:val="24"/>
                <w:szCs w:val="24"/>
              </w:rPr>
              <w:t>牵头人介绍</w:t>
            </w:r>
          </w:p>
        </w:tc>
        <w:tc>
          <w:tcPr>
            <w:tcW w:w="5223" w:type="dxa"/>
            <w:vAlign w:val="center"/>
          </w:tcPr>
          <w:p w:rsidR="003C0A93" w:rsidRPr="003C0A93" w:rsidRDefault="003C0A93" w:rsidP="003C0A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0A93" w:rsidTr="003C0A93">
        <w:trPr>
          <w:trHeight w:val="5170"/>
        </w:trPr>
        <w:tc>
          <w:tcPr>
            <w:tcW w:w="1837" w:type="dxa"/>
            <w:vAlign w:val="center"/>
          </w:tcPr>
          <w:p w:rsidR="003C0A93" w:rsidRPr="003C0A93" w:rsidRDefault="003C0A93" w:rsidP="003C0A93">
            <w:pPr>
              <w:jc w:val="center"/>
              <w:rPr>
                <w:b/>
                <w:sz w:val="24"/>
                <w:szCs w:val="24"/>
              </w:rPr>
            </w:pPr>
            <w:r w:rsidRPr="003C0A93">
              <w:rPr>
                <w:rFonts w:hint="eastAsia"/>
                <w:b/>
                <w:sz w:val="24"/>
                <w:szCs w:val="24"/>
              </w:rPr>
              <w:t>会议内容介绍</w:t>
            </w:r>
          </w:p>
        </w:tc>
        <w:tc>
          <w:tcPr>
            <w:tcW w:w="5223" w:type="dxa"/>
            <w:vAlign w:val="center"/>
          </w:tcPr>
          <w:p w:rsidR="003C0A93" w:rsidRPr="003C0A93" w:rsidRDefault="003C0A93" w:rsidP="003C0A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0A93" w:rsidRPr="003C0A93" w:rsidRDefault="003C0A93" w:rsidP="003C0A93">
      <w:pPr>
        <w:ind w:firstLineChars="700" w:firstLine="1680"/>
        <w:rPr>
          <w:sz w:val="24"/>
          <w:szCs w:val="24"/>
        </w:rPr>
      </w:pPr>
    </w:p>
    <w:p w:rsidR="003C0A93" w:rsidRDefault="003C0A93" w:rsidP="003C0A93">
      <w:pPr>
        <w:ind w:firstLineChars="700" w:firstLine="1680"/>
        <w:rPr>
          <w:rFonts w:ascii="宋体" w:hAnsi="宋体"/>
          <w:sz w:val="24"/>
          <w:szCs w:val="24"/>
        </w:rPr>
      </w:pPr>
    </w:p>
    <w:sectPr w:rsidR="003C0A93" w:rsidSect="00B073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B7" w:rsidRDefault="00CC4AB7" w:rsidP="00DA0EB3">
      <w:r>
        <w:separator/>
      </w:r>
    </w:p>
  </w:endnote>
  <w:endnote w:type="continuationSeparator" w:id="1">
    <w:p w:rsidR="00CC4AB7" w:rsidRDefault="00CC4AB7" w:rsidP="00DA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B7" w:rsidRDefault="00CC4AB7" w:rsidP="00DA0EB3">
      <w:r>
        <w:separator/>
      </w:r>
    </w:p>
  </w:footnote>
  <w:footnote w:type="continuationSeparator" w:id="1">
    <w:p w:rsidR="00CC4AB7" w:rsidRDefault="00CC4AB7" w:rsidP="00DA0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246"/>
    <w:multiLevelType w:val="hybridMultilevel"/>
    <w:tmpl w:val="2DDEF376"/>
    <w:lvl w:ilvl="0" w:tplc="37B8F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B073A3"/>
    <w:rsid w:val="0032256F"/>
    <w:rsid w:val="003C0A93"/>
    <w:rsid w:val="004A7927"/>
    <w:rsid w:val="00712755"/>
    <w:rsid w:val="00734FD6"/>
    <w:rsid w:val="008718D9"/>
    <w:rsid w:val="00937166"/>
    <w:rsid w:val="009E79D7"/>
    <w:rsid w:val="00A331A5"/>
    <w:rsid w:val="00B073A3"/>
    <w:rsid w:val="00C40C72"/>
    <w:rsid w:val="00CC4AB7"/>
    <w:rsid w:val="00DA0EB3"/>
    <w:rsid w:val="00E709CA"/>
    <w:rsid w:val="00E72380"/>
    <w:rsid w:val="00EA31B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73A3"/>
    <w:pPr>
      <w:jc w:val="both"/>
    </w:pPr>
  </w:style>
  <w:style w:type="paragraph" w:styleId="1">
    <w:name w:val="heading 1"/>
    <w:uiPriority w:val="7"/>
    <w:qFormat/>
    <w:rsid w:val="00B073A3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B073A3"/>
    <w:pPr>
      <w:jc w:val="both"/>
      <w:outlineLvl w:val="1"/>
    </w:pPr>
  </w:style>
  <w:style w:type="paragraph" w:styleId="3">
    <w:name w:val="heading 3"/>
    <w:uiPriority w:val="9"/>
    <w:qFormat/>
    <w:rsid w:val="00B073A3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B073A3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B073A3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B073A3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B073A3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B073A3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B073A3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073A3"/>
    <w:pPr>
      <w:jc w:val="both"/>
    </w:pPr>
  </w:style>
  <w:style w:type="paragraph" w:styleId="a4">
    <w:name w:val="Title"/>
    <w:uiPriority w:val="6"/>
    <w:qFormat/>
    <w:rsid w:val="00B073A3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B073A3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B073A3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B073A3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B073A3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B073A3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B073A3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B073A3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B073A3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B073A3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B073A3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B073A3"/>
    <w:pPr>
      <w:ind w:firstLine="420"/>
    </w:pPr>
  </w:style>
  <w:style w:type="paragraph" w:styleId="TOC">
    <w:name w:val="TOC Heading"/>
    <w:uiPriority w:val="27"/>
    <w:unhideWhenUsed/>
    <w:qFormat/>
    <w:rsid w:val="00B073A3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B073A3"/>
    <w:pPr>
      <w:jc w:val="both"/>
    </w:pPr>
  </w:style>
  <w:style w:type="paragraph" w:styleId="20">
    <w:name w:val="toc 2"/>
    <w:uiPriority w:val="29"/>
    <w:unhideWhenUsed/>
    <w:qFormat/>
    <w:rsid w:val="00B073A3"/>
    <w:pPr>
      <w:ind w:left="425"/>
      <w:jc w:val="both"/>
    </w:pPr>
  </w:style>
  <w:style w:type="paragraph" w:styleId="30">
    <w:name w:val="toc 3"/>
    <w:uiPriority w:val="30"/>
    <w:unhideWhenUsed/>
    <w:qFormat/>
    <w:rsid w:val="00B073A3"/>
    <w:pPr>
      <w:ind w:left="850"/>
      <w:jc w:val="both"/>
    </w:pPr>
  </w:style>
  <w:style w:type="paragraph" w:styleId="40">
    <w:name w:val="toc 4"/>
    <w:uiPriority w:val="31"/>
    <w:unhideWhenUsed/>
    <w:qFormat/>
    <w:rsid w:val="00B073A3"/>
    <w:pPr>
      <w:ind w:left="1275"/>
      <w:jc w:val="both"/>
    </w:pPr>
  </w:style>
  <w:style w:type="paragraph" w:styleId="50">
    <w:name w:val="toc 5"/>
    <w:uiPriority w:val="32"/>
    <w:unhideWhenUsed/>
    <w:qFormat/>
    <w:rsid w:val="00B073A3"/>
    <w:pPr>
      <w:ind w:left="1700"/>
      <w:jc w:val="both"/>
    </w:pPr>
  </w:style>
  <w:style w:type="paragraph" w:styleId="60">
    <w:name w:val="toc 6"/>
    <w:uiPriority w:val="33"/>
    <w:unhideWhenUsed/>
    <w:qFormat/>
    <w:rsid w:val="00B073A3"/>
    <w:pPr>
      <w:ind w:left="2125"/>
      <w:jc w:val="both"/>
    </w:pPr>
  </w:style>
  <w:style w:type="paragraph" w:styleId="70">
    <w:name w:val="toc 7"/>
    <w:uiPriority w:val="34"/>
    <w:unhideWhenUsed/>
    <w:qFormat/>
    <w:rsid w:val="00B073A3"/>
    <w:pPr>
      <w:ind w:left="2550"/>
      <w:jc w:val="both"/>
    </w:pPr>
  </w:style>
  <w:style w:type="paragraph" w:styleId="80">
    <w:name w:val="toc 8"/>
    <w:uiPriority w:val="35"/>
    <w:unhideWhenUsed/>
    <w:qFormat/>
    <w:rsid w:val="00B073A3"/>
    <w:pPr>
      <w:ind w:left="2975"/>
      <w:jc w:val="both"/>
    </w:pPr>
  </w:style>
  <w:style w:type="paragraph" w:styleId="90">
    <w:name w:val="toc 9"/>
    <w:uiPriority w:val="36"/>
    <w:unhideWhenUsed/>
    <w:qFormat/>
    <w:rsid w:val="00B073A3"/>
    <w:pPr>
      <w:ind w:left="3400"/>
      <w:jc w:val="both"/>
    </w:pPr>
  </w:style>
  <w:style w:type="paragraph" w:styleId="af0">
    <w:name w:val="header"/>
    <w:basedOn w:val="a"/>
    <w:link w:val="Char"/>
    <w:semiHidden/>
    <w:unhideWhenUsed/>
    <w:rsid w:val="00B073A3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semiHidden/>
    <w:rsid w:val="00B073A3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semiHidden/>
    <w:unhideWhenUsed/>
    <w:rsid w:val="00B073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semiHidden/>
    <w:rsid w:val="00B073A3"/>
    <w:rPr>
      <w:w w:val="100"/>
      <w:sz w:val="18"/>
      <w:szCs w:val="18"/>
      <w:shd w:val="clear" w:color="auto" w:fill="auto"/>
    </w:rPr>
  </w:style>
  <w:style w:type="character" w:styleId="af2">
    <w:name w:val="Hyperlink"/>
    <w:basedOn w:val="a0"/>
    <w:semiHidden/>
    <w:unhideWhenUsed/>
    <w:rsid w:val="00B073A3"/>
    <w:rPr>
      <w:color w:val="000000"/>
      <w:w w:val="100"/>
      <w:sz w:val="20"/>
      <w:szCs w:val="20"/>
      <w:u w:val="none"/>
      <w:shd w:val="clear" w:color="auto" w:fill="auto"/>
    </w:rPr>
  </w:style>
  <w:style w:type="paragraph" w:styleId="af3">
    <w:name w:val="Normal (Web)"/>
    <w:basedOn w:val="a"/>
    <w:unhideWhenUsed/>
    <w:rsid w:val="00B073A3"/>
    <w:rPr>
      <w:rFonts w:ascii="宋体" w:hAnsi="宋体"/>
      <w:sz w:val="24"/>
      <w:szCs w:val="24"/>
    </w:rPr>
  </w:style>
  <w:style w:type="table" w:styleId="af4">
    <w:name w:val="Table Grid"/>
    <w:basedOn w:val="a1"/>
    <w:uiPriority w:val="59"/>
    <w:rsid w:val="003C0A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9080.enorth.com.cn/att/0/10/16/68/10166888_99292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D5CE-DD52-4A59-9309-B1AC29E8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2018-09-18T00:30:00Z</cp:lastPrinted>
  <dcterms:created xsi:type="dcterms:W3CDTF">2018-09-19T01:51:00Z</dcterms:created>
  <dcterms:modified xsi:type="dcterms:W3CDTF">2018-09-19T01:51:00Z</dcterms:modified>
</cp:coreProperties>
</file>